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2C3E" w14:textId="1BD6FA1C" w:rsidR="004D5137" w:rsidRDefault="004D5137" w:rsidP="004D5137">
      <w:pPr>
        <w:pStyle w:val="Title"/>
      </w:pPr>
      <w:r>
        <w:t xml:space="preserve">Out of Court </w:t>
      </w:r>
      <w:r w:rsidR="0094579B">
        <w:t>Resolution</w:t>
      </w:r>
      <w:r>
        <w:t xml:space="preserve"> Scrutiny Panel</w:t>
      </w:r>
    </w:p>
    <w:p w14:paraId="502035CB" w14:textId="5B149B9D" w:rsidR="005733F5" w:rsidRDefault="004D5137" w:rsidP="004D5137">
      <w:pPr>
        <w:pStyle w:val="Subtitle"/>
        <w:tabs>
          <w:tab w:val="left" w:pos="7075"/>
        </w:tabs>
      </w:pPr>
      <w:r>
        <w:t xml:space="preserve">Feedback </w:t>
      </w:r>
      <w:r w:rsidR="0094579B">
        <w:t>R</w:t>
      </w:r>
      <w:r>
        <w:t>eport to Learning &amp; Development</w:t>
      </w:r>
      <w:r w:rsidR="00B820DC">
        <w:tab/>
      </w:r>
    </w:p>
    <w:p w14:paraId="09266215" w14:textId="77777777" w:rsidR="007F0AFE" w:rsidRDefault="007F0AFE" w:rsidP="00341939">
      <w:pPr>
        <w:spacing w:after="0"/>
      </w:pPr>
    </w:p>
    <w:tbl>
      <w:tblPr>
        <w:tblStyle w:val="PlainTable1"/>
        <w:tblW w:w="10070" w:type="dxa"/>
        <w:tblInd w:w="-147" w:type="dxa"/>
        <w:tblLook w:val="04A0" w:firstRow="1" w:lastRow="0" w:firstColumn="1" w:lastColumn="0" w:noHBand="0" w:noVBand="1"/>
      </w:tblPr>
      <w:tblGrid>
        <w:gridCol w:w="2274"/>
        <w:gridCol w:w="7796"/>
      </w:tblGrid>
      <w:tr w:rsidR="004D5137" w14:paraId="20FA4EF9" w14:textId="77777777" w:rsidTr="0099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116021E2" w14:textId="77777777" w:rsidR="004D5137" w:rsidRDefault="004D5137" w:rsidP="00991BA8">
            <w:pPr>
              <w:spacing w:after="0"/>
              <w:rPr>
                <w:b w:val="0"/>
              </w:rPr>
            </w:pPr>
            <w:r>
              <w:rPr>
                <w:b w:val="0"/>
              </w:rPr>
              <w:t>Date Panel Held</w:t>
            </w:r>
          </w:p>
        </w:tc>
        <w:tc>
          <w:tcPr>
            <w:tcW w:w="7796" w:type="dxa"/>
            <w:vAlign w:val="center"/>
          </w:tcPr>
          <w:p w14:paraId="30009253" w14:textId="3FE495E1" w:rsidR="004D5137" w:rsidRDefault="00201F29"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r w:rsidRPr="00201F29">
              <w:rPr>
                <w:b w:val="0"/>
                <w:vertAlign w:val="superscript"/>
              </w:rPr>
              <w:t>th</w:t>
            </w:r>
            <w:r>
              <w:rPr>
                <w:b w:val="0"/>
              </w:rPr>
              <w:t xml:space="preserve"> </w:t>
            </w:r>
            <w:r w:rsidR="003436C2">
              <w:rPr>
                <w:b w:val="0"/>
              </w:rPr>
              <w:t>June</w:t>
            </w:r>
            <w:r>
              <w:rPr>
                <w:b w:val="0"/>
              </w:rPr>
              <w:t xml:space="preserve"> 2026</w:t>
            </w:r>
          </w:p>
        </w:tc>
      </w:tr>
      <w:tr w:rsidR="004D5137" w14:paraId="521051FA"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DB4719C" w14:textId="77777777" w:rsidR="004D5137" w:rsidRDefault="004D5137" w:rsidP="00991BA8">
            <w:pPr>
              <w:spacing w:after="0"/>
              <w:rPr>
                <w:b w:val="0"/>
              </w:rPr>
            </w:pPr>
            <w:r>
              <w:rPr>
                <w:b w:val="0"/>
              </w:rPr>
              <w:t>Number of cases reviewed</w:t>
            </w:r>
          </w:p>
        </w:tc>
        <w:tc>
          <w:tcPr>
            <w:tcW w:w="7796" w:type="dxa"/>
            <w:vAlign w:val="center"/>
          </w:tcPr>
          <w:p w14:paraId="4E774EA1" w14:textId="77777777" w:rsidR="004D5137" w:rsidRPr="00535B9A"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4D5137" w14:paraId="7755C2B5"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725B557" w14:textId="77777777" w:rsidR="004D5137" w:rsidRDefault="004D5137" w:rsidP="00991BA8">
            <w:pPr>
              <w:spacing w:after="0"/>
              <w:rPr>
                <w:b w:val="0"/>
              </w:rPr>
            </w:pPr>
            <w:r>
              <w:rPr>
                <w:b w:val="0"/>
              </w:rPr>
              <w:t>Panel</w:t>
            </w:r>
          </w:p>
        </w:tc>
        <w:tc>
          <w:tcPr>
            <w:tcW w:w="7796" w:type="dxa"/>
            <w:vAlign w:val="center"/>
          </w:tcPr>
          <w:p w14:paraId="564A3165" w14:textId="449D5ED9" w:rsidR="004D5137" w:rsidRPr="00535B9A" w:rsidRDefault="003436C2" w:rsidP="0079574D">
            <w:pPr>
              <w:spacing w:after="0"/>
              <w:cnfStyle w:val="000000000000" w:firstRow="0" w:lastRow="0" w:firstColumn="0" w:lastColumn="0" w:oddVBand="0" w:evenVBand="0" w:oddHBand="0" w:evenHBand="0" w:firstRowFirstColumn="0" w:firstRowLastColumn="0" w:lastRowFirstColumn="0" w:lastRowLastColumn="0"/>
            </w:pPr>
            <w:r w:rsidRPr="003436C2">
              <w:rPr>
                <w:b/>
                <w:bCs/>
              </w:rPr>
              <w:t>Kathryn BAILEY</w:t>
            </w:r>
            <w:r w:rsidRPr="003436C2">
              <w:t xml:space="preserve"> </w:t>
            </w:r>
            <w:r w:rsidR="004D5137" w:rsidRPr="00520D98">
              <w:t xml:space="preserve">CHAIR (JP); </w:t>
            </w:r>
            <w:r w:rsidR="00020521" w:rsidRPr="00020521">
              <w:rPr>
                <w:b/>
                <w:bCs/>
              </w:rPr>
              <w:t>Michele ECCLES</w:t>
            </w:r>
            <w:r w:rsidR="00020521">
              <w:t xml:space="preserve"> DEPUTY (JP) </w:t>
            </w:r>
            <w:r w:rsidR="00E300B7">
              <w:rPr>
                <w:b/>
                <w:bCs/>
              </w:rPr>
              <w:t>Kirsty DREW</w:t>
            </w:r>
            <w:r w:rsidR="00A959DA" w:rsidRPr="00F06C73">
              <w:rPr>
                <w:b/>
                <w:bCs/>
              </w:rPr>
              <w:t xml:space="preserve"> </w:t>
            </w:r>
            <w:r w:rsidR="004D5137" w:rsidRPr="00520D98">
              <w:t xml:space="preserve">(CPS); </w:t>
            </w:r>
            <w:r w:rsidR="0094579B">
              <w:rPr>
                <w:b/>
              </w:rPr>
              <w:t>Annie WHITE</w:t>
            </w:r>
            <w:r w:rsidR="004D5137" w:rsidRPr="00520D98">
              <w:t xml:space="preserve"> (OPCC)</w:t>
            </w:r>
            <w:r w:rsidR="004D5137">
              <w:t>;</w:t>
            </w:r>
            <w:r w:rsidR="004D5137" w:rsidRPr="00520D98">
              <w:t xml:space="preserve"> </w:t>
            </w:r>
            <w:r w:rsidR="004D5137" w:rsidRPr="00E82E8B">
              <w:rPr>
                <w:b/>
              </w:rPr>
              <w:t>Verity WALFORD</w:t>
            </w:r>
            <w:r w:rsidR="004D5137">
              <w:t xml:space="preserve"> (P</w:t>
            </w:r>
            <w:r w:rsidR="00271556">
              <w:t>B</w:t>
            </w:r>
            <w:r w:rsidR="004D5137">
              <w:t xml:space="preserve">); </w:t>
            </w:r>
            <w:r w:rsidR="004D5137" w:rsidRPr="00520D98">
              <w:t>Chris MULROONEY (</w:t>
            </w:r>
            <w:proofErr w:type="spellStart"/>
            <w:r w:rsidR="00271556">
              <w:t>CJD</w:t>
            </w:r>
            <w:proofErr w:type="spellEnd"/>
            <w:r w:rsidR="00271556">
              <w:t xml:space="preserve"> </w:t>
            </w:r>
            <w:r w:rsidR="004D5137" w:rsidRPr="00520D98">
              <w:t xml:space="preserve">DEPEND); </w:t>
            </w:r>
            <w:r w:rsidR="00A959DA" w:rsidRPr="0079574D">
              <w:rPr>
                <w:b/>
              </w:rPr>
              <w:t xml:space="preserve">Richard </w:t>
            </w:r>
            <w:r w:rsidR="0037499A" w:rsidRPr="0079574D">
              <w:rPr>
                <w:b/>
              </w:rPr>
              <w:t>PITMAN</w:t>
            </w:r>
            <w:r w:rsidR="004D5137" w:rsidRPr="0079574D">
              <w:t xml:space="preserve"> (</w:t>
            </w:r>
            <w:proofErr w:type="spellStart"/>
            <w:r w:rsidR="004D5137" w:rsidRPr="0079574D">
              <w:t>CJD</w:t>
            </w:r>
            <w:proofErr w:type="spellEnd"/>
            <w:r w:rsidR="004D5137" w:rsidRPr="0079574D">
              <w:t xml:space="preserve">); </w:t>
            </w:r>
            <w:r w:rsidR="005B41E5" w:rsidRPr="0079574D">
              <w:rPr>
                <w:b/>
                <w:bCs/>
              </w:rPr>
              <w:t>Becky BAKER</w:t>
            </w:r>
            <w:r w:rsidR="005B41E5" w:rsidRPr="0079574D">
              <w:t xml:space="preserve"> </w:t>
            </w:r>
            <w:r w:rsidR="005B41E5">
              <w:t xml:space="preserve">(VS) </w:t>
            </w:r>
            <w:r w:rsidR="004D5137" w:rsidRPr="00535B9A">
              <w:t xml:space="preserve">Minutes taken: </w:t>
            </w:r>
            <w:r w:rsidR="0079574D">
              <w:t>Jules HOLLAND</w:t>
            </w:r>
            <w:r w:rsidR="00201F29">
              <w:t xml:space="preserve">, </w:t>
            </w:r>
            <w:proofErr w:type="spellStart"/>
            <w:r w:rsidR="00201F29">
              <w:t>CJD</w:t>
            </w:r>
            <w:proofErr w:type="spellEnd"/>
            <w:r w:rsidR="00201F29">
              <w:t xml:space="preserve"> </w:t>
            </w:r>
            <w:proofErr w:type="gramStart"/>
            <w:r w:rsidR="00201F29" w:rsidRPr="00535B9A">
              <w:t>DEPEND</w:t>
            </w:r>
            <w:proofErr w:type="gramEnd"/>
          </w:p>
        </w:tc>
      </w:tr>
      <w:tr w:rsidR="004D5137" w14:paraId="7F46C8AC"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01BA3D9" w14:textId="77777777" w:rsidR="004D5137" w:rsidRPr="00535B9A" w:rsidRDefault="004D5137" w:rsidP="00991BA8">
            <w:pPr>
              <w:spacing w:after="0"/>
              <w:rPr>
                <w:b w:val="0"/>
              </w:rPr>
            </w:pPr>
            <w:r w:rsidRPr="00535B9A">
              <w:rPr>
                <w:b w:val="0"/>
              </w:rPr>
              <w:t>Apologies</w:t>
            </w:r>
          </w:p>
        </w:tc>
        <w:tc>
          <w:tcPr>
            <w:tcW w:w="7796" w:type="dxa"/>
            <w:vAlign w:val="center"/>
          </w:tcPr>
          <w:p w14:paraId="2F698CAE" w14:textId="14ECC033" w:rsidR="004D5137" w:rsidRPr="0079574D" w:rsidRDefault="004D5137" w:rsidP="00991BA8">
            <w:pPr>
              <w:spacing w:after="0"/>
              <w:cnfStyle w:val="000000100000" w:firstRow="0" w:lastRow="0" w:firstColumn="0" w:lastColumn="0" w:oddVBand="0" w:evenVBand="0" w:oddHBand="1" w:evenHBand="0" w:firstRowFirstColumn="0" w:firstRowLastColumn="0" w:lastRowFirstColumn="0" w:lastRowLastColumn="0"/>
              <w:rPr>
                <w:bCs/>
              </w:rPr>
            </w:pPr>
            <w:r w:rsidRPr="00520D98">
              <w:t xml:space="preserve">Leonora </w:t>
            </w:r>
            <w:proofErr w:type="spellStart"/>
            <w:r w:rsidRPr="00520D98">
              <w:t>YARWORTH</w:t>
            </w:r>
            <w:proofErr w:type="spellEnd"/>
            <w:r w:rsidRPr="00520D98">
              <w:t xml:space="preserve"> (</w:t>
            </w:r>
            <w:proofErr w:type="spellStart"/>
            <w:r w:rsidRPr="00520D98">
              <w:t>HMCTS</w:t>
            </w:r>
            <w:proofErr w:type="spellEnd"/>
            <w:r w:rsidRPr="00520D98">
              <w:t>)</w:t>
            </w:r>
            <w:r w:rsidR="00201F29">
              <w:t xml:space="preserve">; </w:t>
            </w:r>
            <w:r w:rsidR="00E300B7" w:rsidRPr="00E300B7">
              <w:t>Sonia ALFORD</w:t>
            </w:r>
            <w:r w:rsidR="00E300B7" w:rsidRPr="00F06C73">
              <w:rPr>
                <w:b/>
                <w:bCs/>
              </w:rPr>
              <w:t xml:space="preserve"> </w:t>
            </w:r>
            <w:r w:rsidR="00E300B7" w:rsidRPr="00520D98">
              <w:t xml:space="preserve">(CPS); </w:t>
            </w:r>
            <w:r w:rsidR="00201F29" w:rsidRPr="00535B9A">
              <w:t xml:space="preserve">Jules HOLLAND – </w:t>
            </w:r>
            <w:proofErr w:type="spellStart"/>
            <w:r w:rsidR="00201F29">
              <w:t>CJD</w:t>
            </w:r>
            <w:proofErr w:type="spellEnd"/>
            <w:r w:rsidR="00201F29">
              <w:t xml:space="preserve"> </w:t>
            </w:r>
            <w:r w:rsidR="00201F29" w:rsidRPr="00535B9A">
              <w:t>DEPEND</w:t>
            </w:r>
            <w:r w:rsidR="003436C2">
              <w:t xml:space="preserve">, </w:t>
            </w:r>
            <w:r w:rsidR="003436C2" w:rsidRPr="0079574D">
              <w:rPr>
                <w:bCs/>
              </w:rPr>
              <w:t>Sue ALEXANDER (JP)</w:t>
            </w:r>
            <w:r w:rsidR="003436C2" w:rsidRPr="0079574D">
              <w:rPr>
                <w:bCs/>
                <w:color w:val="FF0000"/>
              </w:rPr>
              <w:t xml:space="preserve"> </w:t>
            </w:r>
            <w:r w:rsidR="003436C2" w:rsidRPr="0079574D">
              <w:rPr>
                <w:bCs/>
              </w:rPr>
              <w:t>Karen CZAPIEWSKI (JP),</w:t>
            </w:r>
            <w:r w:rsidR="0079574D" w:rsidRPr="0079574D">
              <w:rPr>
                <w:bCs/>
              </w:rPr>
              <w:t xml:space="preserve"> Lucie SMITH (</w:t>
            </w:r>
            <w:proofErr w:type="spellStart"/>
            <w:r w:rsidR="0079574D" w:rsidRPr="0079574D">
              <w:rPr>
                <w:bCs/>
              </w:rPr>
              <w:t>CJD</w:t>
            </w:r>
            <w:proofErr w:type="spellEnd"/>
            <w:r w:rsidR="0079574D" w:rsidRPr="0079574D">
              <w:rPr>
                <w:bCs/>
              </w:rPr>
              <w:t>); Lynn NORTHFIELD (</w:t>
            </w:r>
            <w:proofErr w:type="spellStart"/>
            <w:r w:rsidR="0079574D" w:rsidRPr="0079574D">
              <w:rPr>
                <w:bCs/>
              </w:rPr>
              <w:t>CJD</w:t>
            </w:r>
            <w:proofErr w:type="spellEnd"/>
            <w:r w:rsidR="0079574D" w:rsidRPr="0079574D">
              <w:rPr>
                <w:bCs/>
              </w:rPr>
              <w:t>)</w:t>
            </w:r>
          </w:p>
        </w:tc>
      </w:tr>
      <w:tr w:rsidR="004D5137" w14:paraId="60DD9FB6"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98D6A0A" w14:textId="77777777" w:rsidR="004D5137" w:rsidRPr="00535B9A" w:rsidRDefault="004D5137" w:rsidP="00991BA8">
            <w:pPr>
              <w:spacing w:after="0"/>
              <w:rPr>
                <w:b w:val="0"/>
              </w:rPr>
            </w:pPr>
            <w:r w:rsidRPr="00535B9A">
              <w:rPr>
                <w:b w:val="0"/>
              </w:rPr>
              <w:t>Report completed for</w:t>
            </w:r>
          </w:p>
        </w:tc>
        <w:tc>
          <w:tcPr>
            <w:tcW w:w="7796" w:type="dxa"/>
            <w:vAlign w:val="center"/>
          </w:tcPr>
          <w:p w14:paraId="2129EFB4" w14:textId="77777777" w:rsidR="004D5137" w:rsidRPr="00535B9A"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535B9A">
              <w:t>CJD – Criminal Justice Department – Crime Investigation Department – LPA Superintendents</w:t>
            </w:r>
          </w:p>
        </w:tc>
      </w:tr>
    </w:tbl>
    <w:p w14:paraId="208D7BF3" w14:textId="77777777" w:rsidR="007F0AFE" w:rsidRDefault="007F0AFE" w:rsidP="00341939">
      <w:pPr>
        <w:spacing w:after="0"/>
      </w:pPr>
    </w:p>
    <w:p w14:paraId="6B1A0DBE" w14:textId="77777777" w:rsidR="004D5137" w:rsidRDefault="004D5137" w:rsidP="004D5137">
      <w:pPr>
        <w:rPr>
          <w:b/>
        </w:rPr>
      </w:pPr>
      <w:r>
        <w:rPr>
          <w:b/>
        </w:rPr>
        <w:t>How cases are reviewed</w:t>
      </w:r>
    </w:p>
    <w:p w14:paraId="618E245D" w14:textId="71463452" w:rsidR="004D5137" w:rsidRDefault="004D5137" w:rsidP="004D5137">
      <w:bookmarkStart w:id="0" w:name="_Hlk194329417"/>
      <w:r>
        <w:t>The Panel consists of representatives from a cross section of internal and external stakeholders.</w:t>
      </w:r>
      <w:r w:rsidR="001A2F46">
        <w:t xml:space="preserve"> </w:t>
      </w:r>
      <w:r>
        <w:t xml:space="preserve">Such members normally include </w:t>
      </w:r>
      <w:r w:rsidR="00271556">
        <w:t>The Crown Prosecution Service (</w:t>
      </w:r>
      <w:r>
        <w:t>CPS</w:t>
      </w:r>
      <w:r w:rsidR="00271556">
        <w:t>)</w:t>
      </w:r>
      <w:r>
        <w:t>, Police</w:t>
      </w:r>
      <w:r w:rsidR="00271556">
        <w:t xml:space="preserve"> Criminal Justice Department (CJD)</w:t>
      </w:r>
      <w:r>
        <w:t>, Probation</w:t>
      </w:r>
      <w:r w:rsidR="00271556">
        <w:t xml:space="preserve"> (PB)</w:t>
      </w:r>
      <w:r>
        <w:t>, Victim Support</w:t>
      </w:r>
      <w:r w:rsidR="00271556">
        <w:t xml:space="preserve"> (VS)</w:t>
      </w:r>
      <w:r>
        <w:t xml:space="preserve">, </w:t>
      </w:r>
      <w:r w:rsidR="00271556">
        <w:t>Office of the Police &amp; Crime Commissioner (O</w:t>
      </w:r>
      <w:r>
        <w:t>PCC</w:t>
      </w:r>
      <w:r w:rsidR="00271556">
        <w:t>)</w:t>
      </w:r>
      <w:r>
        <w:t xml:space="preserve">, </w:t>
      </w:r>
      <w:bookmarkStart w:id="1" w:name="_Hlk194329806"/>
      <w:r w:rsidR="00271556">
        <w:t>Restorative Justice Gloucestershire (RJ)</w:t>
      </w:r>
      <w:r w:rsidR="00651FE5">
        <w:t xml:space="preserve">, </w:t>
      </w:r>
      <w:r w:rsidR="00651FE5" w:rsidRPr="00651FE5">
        <w:t>H</w:t>
      </w:r>
      <w:r w:rsidR="009D17ED">
        <w:t>is</w:t>
      </w:r>
      <w:r w:rsidR="00651FE5" w:rsidRPr="00651FE5">
        <w:t xml:space="preserve"> Majesty's Courts Service </w:t>
      </w:r>
      <w:r w:rsidR="001A2F46">
        <w:t xml:space="preserve">- </w:t>
      </w:r>
      <w:r w:rsidR="00651FE5" w:rsidRPr="00651FE5">
        <w:t>Avon &amp; Somerset</w:t>
      </w:r>
      <w:r w:rsidR="00651FE5">
        <w:t xml:space="preserve"> </w:t>
      </w:r>
      <w:r w:rsidR="001A2F46">
        <w:t>(</w:t>
      </w:r>
      <w:r w:rsidR="00651FE5">
        <w:t>HMCTS</w:t>
      </w:r>
      <w:r w:rsidR="001A2F46">
        <w:t>)</w:t>
      </w:r>
      <w:r w:rsidR="00651FE5">
        <w:t xml:space="preserve"> </w:t>
      </w:r>
      <w:r w:rsidR="00271556">
        <w:t xml:space="preserve">&amp; </w:t>
      </w:r>
      <w:r>
        <w:t>the Courts and Magistracy</w:t>
      </w:r>
      <w:r w:rsidR="00271556">
        <w:t xml:space="preserve"> (JP)</w:t>
      </w:r>
      <w:r>
        <w:t>.</w:t>
      </w:r>
    </w:p>
    <w:bookmarkEnd w:id="0"/>
    <w:bookmarkEnd w:id="1"/>
    <w:p w14:paraId="2515E4D2" w14:textId="44692B72" w:rsidR="004D5137" w:rsidRDefault="004D5137" w:rsidP="00F27BEC">
      <w:pPr>
        <w:spacing w:after="0"/>
      </w:pPr>
      <w:r>
        <w:t xml:space="preserve">Ten anonymised cases are selected by the </w:t>
      </w:r>
      <w:r w:rsidR="00341939">
        <w:t>C</w:t>
      </w:r>
      <w:r>
        <w:t>hair in advance of the Panel meeting. The case file paperwork for each case is researched, redacted and emailed securely to each Panel member two weeks prior to the Scrutiny Panel. Each case is discussed in detail and members vote as to how they feel each case was disposed of as follows:</w:t>
      </w:r>
    </w:p>
    <w:p w14:paraId="53F80861" w14:textId="77777777" w:rsidR="004D5137" w:rsidRDefault="004D5137" w:rsidP="00F27BEC">
      <w:pPr>
        <w:spacing w:after="0"/>
      </w:pPr>
    </w:p>
    <w:p w14:paraId="2B459E21" w14:textId="77777777" w:rsidR="00F27BEC" w:rsidRPr="00110B55" w:rsidRDefault="00F27BEC" w:rsidP="00F27BEC">
      <w:pPr>
        <w:spacing w:after="0"/>
        <w:rPr>
          <w:color w:val="4F81BD" w:themeColor="accent1"/>
        </w:rPr>
      </w:pPr>
      <w:r w:rsidRPr="00110B55">
        <w:rPr>
          <w:b/>
          <w:color w:val="4F81BD" w:themeColor="accent1"/>
        </w:rPr>
        <w:t xml:space="preserve">1 </w:t>
      </w:r>
      <w:r w:rsidRPr="00110B55">
        <w:rPr>
          <w:color w:val="4F81BD" w:themeColor="accent1"/>
        </w:rPr>
        <w:t>= Appropriate and consistent with policy</w:t>
      </w:r>
    </w:p>
    <w:p w14:paraId="28D01069" w14:textId="77777777" w:rsidR="00F27BEC" w:rsidRPr="00110B55" w:rsidRDefault="00F27BEC" w:rsidP="00F27BEC">
      <w:pPr>
        <w:spacing w:after="0"/>
        <w:rPr>
          <w:color w:val="4F81BD" w:themeColor="accent1"/>
        </w:rPr>
      </w:pPr>
      <w:r w:rsidRPr="00110B55">
        <w:rPr>
          <w:b/>
          <w:color w:val="4F81BD" w:themeColor="accent1"/>
        </w:rPr>
        <w:t>2</w:t>
      </w:r>
      <w:r w:rsidRPr="00110B55">
        <w:rPr>
          <w:color w:val="4F81BD" w:themeColor="accent1"/>
        </w:rPr>
        <w:t xml:space="preserve"> = Appropriate with observations</w:t>
      </w:r>
    </w:p>
    <w:p w14:paraId="51125D5E" w14:textId="77777777" w:rsidR="00F27BEC" w:rsidRPr="00110B55" w:rsidRDefault="00F27BEC" w:rsidP="00F27BEC">
      <w:pPr>
        <w:spacing w:after="0"/>
        <w:rPr>
          <w:color w:val="4F81BD" w:themeColor="accent1"/>
        </w:rPr>
      </w:pPr>
      <w:r w:rsidRPr="00110B55">
        <w:rPr>
          <w:b/>
          <w:color w:val="4F81BD" w:themeColor="accent1"/>
        </w:rPr>
        <w:t xml:space="preserve">3 </w:t>
      </w:r>
      <w:r w:rsidRPr="00110B55">
        <w:rPr>
          <w:color w:val="4F81BD" w:themeColor="accent1"/>
        </w:rPr>
        <w:t>= Inappropriate and inconsistent with policy</w:t>
      </w:r>
    </w:p>
    <w:p w14:paraId="4894B517" w14:textId="77777777" w:rsidR="00F27BEC" w:rsidRPr="00110B55" w:rsidRDefault="00F27BEC" w:rsidP="00F27BEC">
      <w:pPr>
        <w:spacing w:after="0"/>
        <w:rPr>
          <w:color w:val="4F81BD" w:themeColor="accent1"/>
        </w:rPr>
      </w:pPr>
      <w:r w:rsidRPr="00110B55">
        <w:rPr>
          <w:b/>
          <w:color w:val="4F81BD" w:themeColor="accent1"/>
        </w:rPr>
        <w:t>4</w:t>
      </w:r>
      <w:r w:rsidRPr="00110B55">
        <w:rPr>
          <w:color w:val="4F81BD" w:themeColor="accent1"/>
        </w:rPr>
        <w:t xml:space="preserve"> = Panel unable to reach a decision</w:t>
      </w:r>
    </w:p>
    <w:p w14:paraId="5AEFBBB2" w14:textId="77777777" w:rsidR="004D5137" w:rsidRDefault="004D5137" w:rsidP="00F27BEC">
      <w:pPr>
        <w:spacing w:after="0"/>
      </w:pPr>
    </w:p>
    <w:p w14:paraId="3A009426" w14:textId="06BBC996" w:rsidR="004D5137" w:rsidRDefault="004D5137" w:rsidP="00341939">
      <w:pPr>
        <w:spacing w:after="0"/>
      </w:pPr>
      <w:r>
        <w:t xml:space="preserve">Under the terms of reference up to 8 designated members of the Panel are entitled to vote.  The voting members at this meeting are marked in bold above. If the Panel are unable to reach a conclusion, the </w:t>
      </w:r>
      <w:r w:rsidR="00E32C7F">
        <w:t>C</w:t>
      </w:r>
      <w:r>
        <w:t>hair has the deciding vote.</w:t>
      </w:r>
    </w:p>
    <w:p w14:paraId="434052A4" w14:textId="77777777" w:rsidR="004D5137" w:rsidRDefault="004D5137" w:rsidP="00341939">
      <w:pPr>
        <w:spacing w:after="0"/>
      </w:pPr>
    </w:p>
    <w:p w14:paraId="5B0BC3F7" w14:textId="639915EA" w:rsidR="001A2F46" w:rsidRPr="001A2F46" w:rsidRDefault="001A2F46" w:rsidP="001A2F46">
      <w:pPr>
        <w:rPr>
          <w:color w:val="FF0000"/>
        </w:rPr>
      </w:pPr>
      <w:r>
        <w:t xml:space="preserve">The Chair selected 10 cases with a breakdown of themes being </w:t>
      </w:r>
      <w:r w:rsidR="00470F7C" w:rsidRPr="00470F7C">
        <w:t>BAME</w:t>
      </w:r>
    </w:p>
    <w:p w14:paraId="15AF3971" w14:textId="77777777" w:rsidR="004D5137" w:rsidRDefault="004D5137" w:rsidP="004D5137"/>
    <w:p w14:paraId="2C85B494" w14:textId="77777777" w:rsidR="004D5137" w:rsidRDefault="004D5137" w:rsidP="004D5137">
      <w:pPr>
        <w:jc w:val="center"/>
        <w:rPr>
          <w:b/>
          <w:u w:val="single"/>
        </w:rPr>
      </w:pPr>
    </w:p>
    <w:p w14:paraId="2B21B3B5" w14:textId="77777777" w:rsidR="00341939" w:rsidRDefault="00341939">
      <w:pPr>
        <w:spacing w:after="0"/>
        <w:rPr>
          <w:b/>
          <w:u w:val="single"/>
        </w:rPr>
      </w:pPr>
      <w:r>
        <w:rPr>
          <w:b/>
          <w:u w:val="single"/>
        </w:rPr>
        <w:br w:type="page"/>
      </w:r>
    </w:p>
    <w:p w14:paraId="30225E2A" w14:textId="65B9FCBC" w:rsidR="004D5137" w:rsidRDefault="004D5137" w:rsidP="00341939">
      <w:pPr>
        <w:spacing w:after="0"/>
        <w:jc w:val="center"/>
        <w:rPr>
          <w:b/>
          <w:u w:val="single"/>
        </w:rPr>
      </w:pPr>
      <w:r>
        <w:rPr>
          <w:b/>
          <w:u w:val="single"/>
        </w:rPr>
        <w:lastRenderedPageBreak/>
        <w:t>ADULT CASES</w:t>
      </w:r>
    </w:p>
    <w:p w14:paraId="31835104" w14:textId="77777777" w:rsidR="004D5137" w:rsidRDefault="004D5137" w:rsidP="00341939">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4D5137" w14:paraId="7690FB1B"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7E58A" w14:textId="77777777" w:rsidR="004D5137" w:rsidRPr="00535B9A" w:rsidRDefault="004D5137" w:rsidP="00991BA8">
            <w:pPr>
              <w:spacing w:after="0"/>
            </w:pPr>
            <w:r w:rsidRPr="00535B9A">
              <w:t>C</w:t>
            </w:r>
            <w:r>
              <w:t>ase Number</w:t>
            </w:r>
          </w:p>
        </w:tc>
        <w:tc>
          <w:tcPr>
            <w:tcW w:w="6951" w:type="dxa"/>
            <w:vAlign w:val="center"/>
          </w:tcPr>
          <w:p w14:paraId="30BDA5DE"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4D5137" w14:paraId="1A13B9A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FE2343" w14:textId="77777777" w:rsidR="004D5137" w:rsidRPr="00535B9A" w:rsidRDefault="004D5137" w:rsidP="00991BA8">
            <w:pPr>
              <w:spacing w:after="0"/>
            </w:pPr>
            <w:r>
              <w:t>Type of Case Reviewed</w:t>
            </w:r>
          </w:p>
        </w:tc>
        <w:sdt>
          <w:sdtPr>
            <w:rPr>
              <w:bCs/>
            </w:rPr>
            <w:alias w:val="OFFENCE"/>
            <w:tag w:val="OFFENCE"/>
            <w:id w:val="-255516229"/>
            <w:placeholder>
              <w:docPart w:val="43B4BFF26F42448D9B81F1C7D93E237B"/>
            </w:placeholder>
            <w:comboBox>
              <w:listItem w:value="Choose an item."/>
              <w:listItem w:displayText="Affray" w:value="Affray"/>
              <w:listItem w:displayText="Arson - Endangering Life" w:value="Arson - Endangering Life"/>
              <w:listItem w:displayText="Assault an Emergency Worker" w:value="Assault an Emergency Worker"/>
              <w:listItem w:displayText="Assault by Beating" w:value="Assault by Beating"/>
              <w:listItem w:displayText="Assault Occasioning ABH" w:value="Assault Occasioning ABH"/>
              <w:listItem w:displayText="Assault with Injury" w:value="Assault with Injury"/>
              <w:listItem w:displayText="Assault without Injury" w:value="Assault without Injury"/>
              <w:listItem w:displayText="Attempt Criminal Damage under £5000" w:value="Attempt Criminal Damage under £5000"/>
              <w:listItem w:displayText="Breach Sex Offender Order" w:value="Breach Sex Offender Order"/>
              <w:listItem w:displayText="Breach SHPO / Foreign travel order - Sexual Offences Act" w:value="Breach SHPO / Foreign travel order - Sexual Offences Act"/>
              <w:listItem w:displayText="Burglary: Dwelling" w:value="Burglary: Dwelling"/>
              <w:listItem w:displayText="Burglary Dwelling - Theft / Attempt Theft / Cause Damage" w:value="Burglary Dwelling - Theft / Attempt Theft / Cause Damage"/>
              <w:listItem w:displayText="Burglary: Non Dwelling" w:value="Burglary: Non Dwelling"/>
              <w:listItem w:displayText="Causing, Permitting or Failing to Prevent Unnecessary Suffering of Protected Animal" w:value="Causing, Permitting or Failing to Prevent Unnecessary Suffering of Protected Animal"/>
              <w:listItem w:displayText="Common Assault &amp; Battery" w:value="Common Assault &amp; Battery"/>
              <w:listItem w:displayText="Concerned In / Production of Class B Drug - Cannabis" w:value="Concerned In / Production of Class B Drug - Cannabis"/>
              <w:listItem w:displayText="Criminal Damage" w:value="Criminal Damage"/>
              <w:listItem w:displayText="Criminal Damage of Property 5000 Pounds or Under" w:value="Criminal Damage of Property 5000 Pounds or Under"/>
              <w:listItem w:displayText="Cruelty to/Neglect of Children" w:value="Cruelty to/Neglect of Children"/>
              <w:listItem w:displayText="Dog out of Control in a Public Place" w:value="Dog out of Control in a Public Place"/>
              <w:listItem w:displayText="Drug Trafficking" w:value="Drug Trafficking"/>
              <w:listItem w:displayText="Drunk in Charge of a Child" w:value="Drunk in Charge of a Child"/>
              <w:listItem w:displayText="Engage In Controlling / Coercive Behaviour in an Intimate / Family Relationship" w:value="Engage In Controlling / Coercive Behaviour in an Intimate / Family Relationship"/>
              <w:listItem w:displayText="Fear/Provocation of Violence" w:value="Fear/Provocation of Violence"/>
              <w:listItem w:displayText="Fraud by False Representation" w:value="Fraud by False Representation"/>
              <w:listItem w:displayText="Harrassment no Violence" w:value="Harrassment no Violence"/>
              <w:listItem w:displayText="Harassment: Put People in Fear of Violence" w:value="Harassment: Put People in Fear of Violence"/>
              <w:listItem w:displayText="Intent to Supply Class A" w:value="Intent to Supply Class A"/>
              <w:listItem w:displayText="Intent to Supply Class B" w:value="Intent to Supply Class B"/>
              <w:listItem w:displayText="Malicious Communications" w:value="Malicious Communications"/>
              <w:listItem w:displayText="Possession of Article with Blade or Point in a Public Place" w:value="Possession of Article with Blade or Point in a Public Place"/>
              <w:listItem w:displayText="Possession of Drugs Class A Cocaine" w:value="Possession of Drugs Class A Cocaine"/>
              <w:listItem w:displayText="Possession of Drugs Class A Crack Cocaine" w:value="Possession of Drugs Class A Crack Cocaine"/>
              <w:listItem w:displayText="Possession of Drugs Class B Cannabis" w:value="Possession of Drugs Class B Cannabis"/>
              <w:listItem w:displayText="Possessession of Drugs Class B Amphetamine " w:value="Possessession of Drugs Class B Amphetamine "/>
              <w:listItem w:displayText="Possession of Drugs Class C Ketamine" w:value="Possession of Drugs Class C Ketamine"/>
              <w:listItem w:displayText="Possession of Article with Blade or Point in a Private Place" w:value="Possession of Article with Blade or Point in a Private Place"/>
              <w:listItem w:displayText="Possess Cocaine w/i Supply Class A" w:value="Possess Cocaine w/i Supply Class A"/>
              <w:listItem w:displayText="Possession of an Offensive Weapon" w:value="Possession of an Offensive Weapon"/>
              <w:listItem w:displayText="Possess with intent to Supply a Controlled Drug of Class B – Cannabis/Resin" w:value="Possess with intent to Supply a Controlled Drug of Class B – Cannabis/Resin"/>
              <w:listItem w:displayText="Public Fear, Alarm or Distress" w:value="Public Fear, Alarm or Distress"/>
              <w:listItem w:displayText="Public Order Section 4" w:value="Public Order Section 4"/>
              <w:listItem w:displayText="Public Order Section 4A" w:value="Public Order Section 4A"/>
              <w:listItem w:displayText="Public Order Section 5" w:value="Public Order Section 5"/>
              <w:listItem w:displayText="Racially / Religiously Aggravated Intentional Harassment / Alarm / Distress - Words / Writing Crime &amp; Disorder Act 1998 31(1)(b) and (4) Not Specified" w:value="Racially / Religiously Aggravated Intentional Harassment / Alarm / Distress - Words / Writing Crime &amp; Disorder Act 1998 31(1)(b) and (4) Not Specified"/>
              <w:listItem w:displayText="Racially/Religiously Aggravated Harassment" w:value="Racially/Religiously Aggravated Harassment"/>
              <w:listItem w:displayText="Robbery" w:value="Robbery"/>
              <w:listItem w:displayText="Shoplifting/Theft from a Shop" w:value="Shoplifting/Theft from a Shop"/>
              <w:listItem w:displayText="Stalking involving Fear of Violence" w:value="Stalking involving Fear of Violence"/>
              <w:listItem w:displayText="Stalking involving Serious Alarm/Distress" w:value="Stalking involving Serious Alarm/Distress"/>
              <w:listItem w:displayText="Theft by Employee" w:value="Theft by Employee"/>
              <w:listItem w:displayText="Theft In a Dwelling Other Than Auto Machine or Meter" w:value="Theft In a Dwelling Other Than Auto Machine or Meter"/>
              <w:listItem w:displayText="Theft Making off Without Payment" w:value="Theft Making off Without Payment"/>
              <w:listItem w:displayText="Threats to Kill" w:value="Threats to Kill"/>
              <w:listItem w:displayText="Threaten a Person with an Offensive Weapon in a Public Place" w:value="Threaten a Person with an Offensive Weapon in a Public Place"/>
              <w:listItem w:displayText="Threat to Destroy/Damage Property" w:value="Threat to Destroy/Damage Property"/>
              <w:listItem w:displayText="Use Threatening / Abusive / Insulting Words / Behaviour to Cause Harassment / Alarm / Distress" w:value="Use Threatening / Abusive / Insulting Words / Behaviour to Cause Harassment / Alarm / Distress"/>
              <w:listItem w:displayText="Use Words/Behaviour/Display Written Material to Stir up Racial Hatred" w:value="Use Words/Behaviour/Display Written Material to Stir up Racial Hatred"/>
            </w:comboBox>
          </w:sdtPr>
          <w:sdtEndPr/>
          <w:sdtContent>
            <w:tc>
              <w:tcPr>
                <w:tcW w:w="6951" w:type="dxa"/>
                <w:vAlign w:val="center"/>
              </w:tcPr>
              <w:p w14:paraId="5A9B7CE8" w14:textId="14A1758D" w:rsidR="004D5137" w:rsidRPr="00341939" w:rsidRDefault="00964AE0" w:rsidP="00991BA8">
                <w:pPr>
                  <w:spacing w:after="0"/>
                  <w:cnfStyle w:val="000000100000" w:firstRow="0" w:lastRow="0" w:firstColumn="0" w:lastColumn="0" w:oddVBand="0" w:evenVBand="0" w:oddHBand="1" w:evenHBand="0" w:firstRowFirstColumn="0" w:firstRowLastColumn="0" w:lastRowFirstColumn="0" w:lastRowLastColumn="0"/>
                </w:pPr>
                <w:r w:rsidRPr="00964AE0">
                  <w:rPr>
                    <w:bCs/>
                  </w:rPr>
                  <w:t>Assault by Beating</w:t>
                </w:r>
              </w:p>
            </w:tc>
          </w:sdtContent>
        </w:sdt>
      </w:tr>
      <w:tr w:rsidR="004D5137" w14:paraId="0BB9A02F"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1C53E2B" w14:textId="790600C6" w:rsidR="004D5137" w:rsidRPr="00535B9A" w:rsidRDefault="00E32C7F" w:rsidP="00991BA8">
            <w:pPr>
              <w:spacing w:after="0"/>
            </w:pPr>
            <w:r>
              <w:t>Resolution</w:t>
            </w:r>
          </w:p>
        </w:tc>
        <w:sdt>
          <w:sdtPr>
            <w:alias w:val="DISPOSAL"/>
            <w:tag w:val="DISPOSAL"/>
            <w:id w:val="28848260"/>
            <w:placeholder>
              <w:docPart w:val="230DD4814157406889B62110E9A15692"/>
            </w:placeholder>
            <w:dropDownList>
              <w:listItem w:value="Choose an item."/>
              <w:listItem w:displayText="Adult Conditional Caution" w:value="Adult Conditional Caution"/>
              <w:listItem w:displayText="Charged or Summons Issued" w:value="Charged or Summons Issued"/>
              <w:listItem w:displayText="Community Resolution" w:value="Community Resolution"/>
              <w:listItem w:displayText="Detected – Caution" w:value="Detected – Caution"/>
              <w:listItem w:displayText="Evidential Difficulties - IP Does Not Support - Suspect Identified" w:value="Evidential Difficulties - IP Does Not Support - Suspect Identified"/>
              <w:listItem w:displayText="Evidential Difficulties - IP Supports - Suspect Identified" w:value="Evidential Difficulties - IP Supports - Suspect Identified"/>
              <w:listItem w:displayText="Other Agency" w:value="Other Agency"/>
              <w:listItem w:displayText="Restorative Disposal [Level 1]" w:value="Restorative Disposal [Level 1]"/>
              <w:listItem w:displayText="Restorative Disposal [Level 2]" w:value="Restorative Disposal [Level 2]"/>
              <w:listItem w:displayText="Undetected" w:value="Undetected"/>
            </w:dropDownList>
          </w:sdtPr>
          <w:sdtEndPr/>
          <w:sdtContent>
            <w:tc>
              <w:tcPr>
                <w:tcW w:w="6951" w:type="dxa"/>
                <w:vAlign w:val="center"/>
              </w:tcPr>
              <w:p w14:paraId="06EEA196" w14:textId="6A98B9F5" w:rsidR="004D5137" w:rsidRPr="00341939" w:rsidRDefault="00964AE0" w:rsidP="00991BA8">
                <w:pPr>
                  <w:spacing w:after="0"/>
                  <w:cnfStyle w:val="000000000000" w:firstRow="0" w:lastRow="0" w:firstColumn="0" w:lastColumn="0" w:oddVBand="0" w:evenVBand="0" w:oddHBand="0" w:evenHBand="0" w:firstRowFirstColumn="0" w:firstRowLastColumn="0" w:lastRowFirstColumn="0" w:lastRowLastColumn="0"/>
                </w:pPr>
                <w:r w:rsidRPr="00964AE0">
                  <w:t>Adult Conditional Caution</w:t>
                </w:r>
              </w:p>
            </w:tc>
          </w:sdtContent>
        </w:sdt>
      </w:tr>
      <w:tr w:rsidR="004D5137" w14:paraId="7E826486"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42E761" w14:textId="77777777" w:rsidR="004D5137" w:rsidRPr="00535B9A" w:rsidRDefault="004D5137" w:rsidP="00991BA8">
            <w:pPr>
              <w:spacing w:after="0"/>
            </w:pPr>
            <w:r w:rsidRPr="00535B9A">
              <w:t xml:space="preserve">Condition </w:t>
            </w:r>
          </w:p>
        </w:tc>
        <w:sdt>
          <w:sdtPr>
            <w:alias w:val="CONDITION"/>
            <w:tag w:val="CONDITION"/>
            <w:id w:val="-997960529"/>
            <w:placeholder>
              <w:docPart w:val="BA22522ADDDD4FCDB76034943EA798B0"/>
            </w:placeholder>
            <w:dropDownList>
              <w:listItem w:value="Choose an item."/>
              <w:listItem w:displayText="3 Sessions with V-I-A" w:value="3 Sessions with V-I-A"/>
              <w:listItem w:displayText="Apology Letter" w:value="Apology Letter"/>
              <w:listItem w:displayText="Banning Notice" w:value="Banning Notice"/>
              <w:listItem w:displayText="Compensation" w:value="Compensation"/>
              <w:listItem w:displayText="Engage with MH Services" w:value="Engage with MH Services"/>
              <w:listItem w:displayText="Engage with Nelson Trust" w:value="Engage with Nelson Trust"/>
              <w:listItem w:displayText="Engage with Other Service" w:value="Engage with Other Service"/>
              <w:listItem w:displayText="Fix Damage" w:value="Fix Damage"/>
              <w:listItem w:displayText="Intervention Hub Course" w:value="Intervention Hub Course"/>
              <w:listItem w:displayText="Restorative Justice" w:value="Restorative Justice"/>
              <w:listItem w:displayText="Verbal Apology" w:value="Verbal Apology"/>
            </w:dropDownList>
          </w:sdtPr>
          <w:sdtEndPr/>
          <w:sdtContent>
            <w:tc>
              <w:tcPr>
                <w:tcW w:w="6951" w:type="dxa"/>
                <w:vAlign w:val="center"/>
              </w:tcPr>
              <w:p w14:paraId="00B36DA8" w14:textId="5F432941" w:rsidR="004D5137" w:rsidRPr="00341939" w:rsidRDefault="00964AE0" w:rsidP="00991BA8">
                <w:pPr>
                  <w:spacing w:after="0"/>
                  <w:cnfStyle w:val="000000100000" w:firstRow="0" w:lastRow="0" w:firstColumn="0" w:lastColumn="0" w:oddVBand="0" w:evenVBand="0" w:oddHBand="1" w:evenHBand="0" w:firstRowFirstColumn="0" w:firstRowLastColumn="0" w:lastRowFirstColumn="0" w:lastRowLastColumn="0"/>
                </w:pPr>
                <w:r w:rsidRPr="00964AE0">
                  <w:t>3 Sessions with V-I-A</w:t>
                </w:r>
              </w:p>
            </w:tc>
          </w:sdtContent>
        </w:sdt>
      </w:tr>
      <w:tr w:rsidR="004D5137" w14:paraId="62101E8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57661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12F5281A" w14:textId="367B8019" w:rsidR="004D5137" w:rsidRPr="00341939" w:rsidRDefault="00964AE0"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F6FD38C"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C23379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1365AC" w14:textId="77777777" w:rsidR="004D5137" w:rsidRPr="00535B9A" w:rsidRDefault="004D5137" w:rsidP="00991BA8">
            <w:pPr>
              <w:spacing w:after="0"/>
            </w:pPr>
            <w:r>
              <w:t>Documents R</w:t>
            </w:r>
            <w:r w:rsidRPr="00692A63">
              <w:t>eviewed</w:t>
            </w:r>
          </w:p>
        </w:tc>
        <w:tc>
          <w:tcPr>
            <w:tcW w:w="6951" w:type="dxa"/>
            <w:vAlign w:val="center"/>
          </w:tcPr>
          <w:p w14:paraId="0E246937" w14:textId="77777777" w:rsidR="00071227" w:rsidRDefault="004475DD" w:rsidP="00991BA8">
            <w:pPr>
              <w:spacing w:after="0"/>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OCCURRENCE REPORT</w:t>
            </w:r>
            <w:r w:rsidR="00E128F4">
              <w:rPr>
                <w:rFonts w:cs="Arial"/>
                <w:b w:val="0"/>
                <w:bCs w:val="0"/>
              </w:rPr>
              <w:t xml:space="preserve"> 53269011929</w:t>
            </w:r>
            <w:r>
              <w:rPr>
                <w:rFonts w:cs="Arial"/>
                <w:b w:val="0"/>
                <w:bCs w:val="0"/>
              </w:rPr>
              <w:t xml:space="preserve">, OEL REPORT, INVOLVED OCCURRENCES, </w:t>
            </w:r>
            <w:r w:rsidR="005D40BD" w:rsidRPr="00F534EB">
              <w:rPr>
                <w:rFonts w:cs="Arial"/>
                <w:b w:val="0"/>
                <w:bCs w:val="0"/>
              </w:rPr>
              <w:t xml:space="preserve">STORM LOG, PNC, </w:t>
            </w:r>
            <w:r w:rsidR="005D40BD">
              <w:rPr>
                <w:rFonts w:cs="Arial"/>
                <w:b w:val="0"/>
                <w:bCs w:val="0"/>
              </w:rPr>
              <w:t xml:space="preserve">MG06, </w:t>
            </w:r>
            <w:r>
              <w:rPr>
                <w:rFonts w:cs="Arial"/>
                <w:b w:val="0"/>
                <w:bCs w:val="0"/>
              </w:rPr>
              <w:t xml:space="preserve">MG11 X 2, </w:t>
            </w:r>
            <w:r w:rsidR="005D40BD">
              <w:rPr>
                <w:rFonts w:cs="Arial"/>
                <w:b w:val="0"/>
                <w:bCs w:val="0"/>
              </w:rPr>
              <w:t xml:space="preserve">MG14, </w:t>
            </w:r>
            <w:r w:rsidR="005D40BD" w:rsidRPr="00F534EB">
              <w:rPr>
                <w:rFonts w:cs="Arial"/>
                <w:b w:val="0"/>
                <w:bCs w:val="0"/>
              </w:rPr>
              <w:t>MO</w:t>
            </w:r>
            <w:r w:rsidR="00680620">
              <w:rPr>
                <w:rFonts w:cs="Arial"/>
                <w:b w:val="0"/>
                <w:bCs w:val="0"/>
              </w:rPr>
              <w:t>, V-I-A CLOSURE FORM,</w:t>
            </w:r>
            <w:r w:rsidR="006F7120">
              <w:rPr>
                <w:rFonts w:cs="Arial"/>
                <w:b w:val="0"/>
                <w:bCs w:val="0"/>
              </w:rPr>
              <w:t xml:space="preserve"> </w:t>
            </w:r>
          </w:p>
          <w:p w14:paraId="233039B9" w14:textId="1D2ACDC3" w:rsidR="004D5137" w:rsidRDefault="006F7120" w:rsidP="00991BA8">
            <w:pPr>
              <w:spacing w:after="0"/>
              <w:cnfStyle w:val="100000000000" w:firstRow="1" w:lastRow="0" w:firstColumn="0" w:lastColumn="0" w:oddVBand="0" w:evenVBand="0" w:oddHBand="0" w:evenHBand="0" w:firstRowFirstColumn="0" w:firstRowLastColumn="0" w:lastRowFirstColumn="0" w:lastRowLastColumn="0"/>
              <w:rPr>
                <w:b w:val="0"/>
              </w:rPr>
            </w:pPr>
            <w:r>
              <w:rPr>
                <w:rFonts w:cs="Arial"/>
                <w:b w:val="0"/>
                <w:bCs w:val="0"/>
              </w:rPr>
              <w:t>EXHIBIT GH-01</w:t>
            </w:r>
          </w:p>
        </w:tc>
      </w:tr>
    </w:tbl>
    <w:p w14:paraId="3E17627C" w14:textId="77777777" w:rsidR="004D5137" w:rsidRDefault="004D5137" w:rsidP="004D5137">
      <w:pPr>
        <w:spacing w:after="0"/>
        <w:rPr>
          <w:rFonts w:cs="Arial"/>
          <w:b/>
          <w:lang w:eastAsia="en-GB"/>
        </w:rPr>
      </w:pPr>
    </w:p>
    <w:p w14:paraId="2229FA5A" w14:textId="77777777" w:rsidR="004D5137" w:rsidRDefault="004D5137" w:rsidP="004D5137">
      <w:pPr>
        <w:spacing w:after="0"/>
        <w:rPr>
          <w:b/>
        </w:rPr>
      </w:pPr>
      <w:r>
        <w:rPr>
          <w:b/>
        </w:rPr>
        <w:t>S</w:t>
      </w:r>
      <w:r w:rsidRPr="00FD7275">
        <w:rPr>
          <w:b/>
        </w:rPr>
        <w:t>ummary</w:t>
      </w:r>
      <w:r>
        <w:rPr>
          <w:b/>
        </w:rPr>
        <w:t>:</w:t>
      </w:r>
    </w:p>
    <w:p w14:paraId="3F76173A" w14:textId="77777777" w:rsidR="004D5137" w:rsidRDefault="004D5137" w:rsidP="004D5137">
      <w:pPr>
        <w:spacing w:after="0"/>
        <w:rPr>
          <w:rFonts w:cs="Arial"/>
          <w:color w:val="FF0000"/>
          <w:lang w:eastAsia="en-GB"/>
        </w:rPr>
      </w:pPr>
    </w:p>
    <w:p w14:paraId="3065DF51" w14:textId="6BC64BC1" w:rsidR="004D5137" w:rsidRPr="006F7120" w:rsidRDefault="006F7120" w:rsidP="004D5137">
      <w:pPr>
        <w:spacing w:after="0"/>
        <w:jc w:val="both"/>
        <w:rPr>
          <w:bCs/>
        </w:rPr>
      </w:pPr>
      <w:r w:rsidRPr="006F7120">
        <w:rPr>
          <w:bCs/>
        </w:rPr>
        <w:t>The suspect was being ejected from the bar for being aggressive. The suspect has turned around and tried to walk back into the bar but was prevented from doing so by the victim. The suspect has punched the victim to the face.</w:t>
      </w:r>
    </w:p>
    <w:p w14:paraId="4F34F8B2" w14:textId="77777777" w:rsidR="004D5137" w:rsidRPr="006F7120" w:rsidRDefault="004D5137" w:rsidP="004D5137">
      <w:pPr>
        <w:spacing w:after="0"/>
        <w:jc w:val="both"/>
        <w:rPr>
          <w:bCs/>
        </w:rPr>
      </w:pPr>
    </w:p>
    <w:p w14:paraId="3E35AF70" w14:textId="77777777" w:rsidR="004D5137" w:rsidRPr="00F36990" w:rsidRDefault="004D5137" w:rsidP="004D5137">
      <w:pPr>
        <w:spacing w:after="0"/>
        <w:jc w:val="both"/>
      </w:pPr>
      <w:r>
        <w:rPr>
          <w:b/>
        </w:rPr>
        <w:t xml:space="preserve">Observations </w:t>
      </w:r>
      <w:r w:rsidRPr="00F36990">
        <w:t xml:space="preserve">– </w:t>
      </w:r>
    </w:p>
    <w:p w14:paraId="5D8D5353" w14:textId="77777777" w:rsidR="006F7120" w:rsidRDefault="006F7120" w:rsidP="004D5137">
      <w:pPr>
        <w:spacing w:after="0"/>
      </w:pPr>
    </w:p>
    <w:p w14:paraId="2C982F4F" w14:textId="74D3DDF8" w:rsidR="004D5137" w:rsidRDefault="0044482C" w:rsidP="004D5137">
      <w:pPr>
        <w:spacing w:after="0"/>
      </w:pPr>
      <w:r>
        <w:t>Panel marked this one as appropriate, they noted that the victim was happy with the outcome and had been kept updated throughout.</w:t>
      </w:r>
      <w:r w:rsidR="004D5137">
        <w:br w:type="page"/>
      </w:r>
    </w:p>
    <w:p w14:paraId="655BB872" w14:textId="77777777" w:rsidR="004D5137" w:rsidRDefault="004D5137" w:rsidP="00341939">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C5B7F4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BFE9F3" w14:textId="77777777" w:rsidR="004D5137" w:rsidRPr="00535B9A" w:rsidRDefault="004D5137" w:rsidP="00991BA8">
            <w:pPr>
              <w:spacing w:after="0"/>
            </w:pPr>
            <w:r w:rsidRPr="00535B9A">
              <w:t>C</w:t>
            </w:r>
            <w:r>
              <w:t>ase Number</w:t>
            </w:r>
          </w:p>
        </w:tc>
        <w:tc>
          <w:tcPr>
            <w:tcW w:w="6951" w:type="dxa"/>
            <w:vAlign w:val="center"/>
          </w:tcPr>
          <w:p w14:paraId="7F7EBE67"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4D5137" w14:paraId="075C29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2EF5C1" w14:textId="77777777" w:rsidR="004D5137" w:rsidRPr="00535B9A" w:rsidRDefault="004D5137" w:rsidP="00991BA8">
            <w:pPr>
              <w:spacing w:after="0"/>
            </w:pPr>
            <w:r>
              <w:t>Type of Case Reviewed</w:t>
            </w:r>
          </w:p>
        </w:tc>
        <w:tc>
          <w:tcPr>
            <w:tcW w:w="6951" w:type="dxa"/>
            <w:vAlign w:val="center"/>
          </w:tcPr>
          <w:p w14:paraId="2D96A59C" w14:textId="6FF3D00D" w:rsidR="004D5137" w:rsidRPr="00535B9A" w:rsidRDefault="0031050C" w:rsidP="00991BA8">
            <w:pPr>
              <w:spacing w:after="0"/>
              <w:cnfStyle w:val="000000100000" w:firstRow="0" w:lastRow="0" w:firstColumn="0" w:lastColumn="0" w:oddVBand="0" w:evenVBand="0" w:oddHBand="1" w:evenHBand="0" w:firstRowFirstColumn="0" w:firstRowLastColumn="0" w:lastRowFirstColumn="0" w:lastRowLastColumn="0"/>
            </w:pPr>
            <w:sdt>
              <w:sdtPr>
                <w:rPr>
                  <w:bCs/>
                </w:rPr>
                <w:alias w:val="OFFENCE"/>
                <w:tag w:val="OFFENCE"/>
                <w:id w:val="1693345519"/>
                <w:placeholder>
                  <w:docPart w:val="32716CA81DA944F2B576A58842894FC8"/>
                </w:placeholder>
                <w:comboBox>
                  <w:listItem w:value="Choose an item."/>
                  <w:listItem w:displayText="Affray" w:value="Affray"/>
                  <w:listItem w:displayText="Arson - Endangering Life" w:value="Arson - Endangering Life"/>
                  <w:listItem w:displayText="Assault an Emergency Worker" w:value="Assault an Emergency Worker"/>
                  <w:listItem w:displayText="Assault by Beating" w:value="Assault by Beating"/>
                  <w:listItem w:displayText="Assault Occasioning ABH" w:value="Assault Occasioning ABH"/>
                  <w:listItem w:displayText="Assault with Injury" w:value="Assault with Injury"/>
                  <w:listItem w:displayText="Assault without Injury" w:value="Assault without Injury"/>
                  <w:listItem w:displayText="Attempt Criminal Damage under £5000" w:value="Attempt Criminal Damage under £5000"/>
                  <w:listItem w:displayText="Breach Sex Offender Order" w:value="Breach Sex Offender Order"/>
                  <w:listItem w:displayText="Breach SHPO / Foreign travel order - Sexual Offences Act" w:value="Breach SHPO / Foreign travel order - Sexual Offences Act"/>
                  <w:listItem w:displayText="Burglary: Dwelling" w:value="Burglary: Dwelling"/>
                  <w:listItem w:displayText="Burglary Dwelling - Theft / Attempt Theft / Cause Damage" w:value="Burglary Dwelling - Theft / Attempt Theft / Cause Damage"/>
                  <w:listItem w:displayText="Burglary: Non Dwelling" w:value="Burglary: Non Dwelling"/>
                  <w:listItem w:displayText="Causing, Permitting or Failing to Prevent Unnecessary Suffering of Protected Animal" w:value="Causing, Permitting or Failing to Prevent Unnecessary Suffering of Protected Animal"/>
                  <w:listItem w:displayText="Common Assault &amp; Battery" w:value="Common Assault &amp; Battery"/>
                  <w:listItem w:displayText="Concerned In / Production of Class B Drug - Cannabis" w:value="Concerned In / Production of Class B Drug - Cannabis"/>
                  <w:listItem w:displayText="Criminal Damage" w:value="Criminal Damage"/>
                  <w:listItem w:displayText="Criminal Damage of Property 5000 Pounds or Under" w:value="Criminal Damage of Property 5000 Pounds or Under"/>
                  <w:listItem w:displayText="Cruelty to/Neglect of Children" w:value="Cruelty to/Neglect of Children"/>
                  <w:listItem w:displayText="Dog out of Control in a Public Place" w:value="Dog out of Control in a Public Place"/>
                  <w:listItem w:displayText="Drug Trafficking" w:value="Drug Trafficking"/>
                  <w:listItem w:displayText="Drunk in Charge of a Child" w:value="Drunk in Charge of a Child"/>
                  <w:listItem w:displayText="Engage In Controlling / Coercive Behaviour in an Intimate / Family Relationship" w:value="Engage In Controlling / Coercive Behaviour in an Intimate / Family Relationship"/>
                  <w:listItem w:displayText="Fear/Provocation of Violence" w:value="Fear/Provocation of Violence"/>
                  <w:listItem w:displayText="Fraud by False Representation" w:value="Fraud by False Representation"/>
                  <w:listItem w:displayText="Harrassment no Violence" w:value="Harrassment no Violence"/>
                  <w:listItem w:displayText="Harassment: Put People in Fear of Violence" w:value="Harassment: Put People in Fear of Violence"/>
                  <w:listItem w:displayText="Intent to Supply Class A" w:value="Intent to Supply Class A"/>
                  <w:listItem w:displayText="Intent to Supply Class B" w:value="Intent to Supply Class B"/>
                  <w:listItem w:displayText="Malicious Communications" w:value="Malicious Communications"/>
                  <w:listItem w:displayText="Possession of Article with Blade or Point in a Public Place" w:value="Possession of Article with Blade or Point in a Public Place"/>
                  <w:listItem w:displayText="Possession of Drugs Class A Cocaine" w:value="Possession of Drugs Class A Cocaine"/>
                  <w:listItem w:displayText="Possession of Drugs Class A Crack Cocaine" w:value="Possession of Drugs Class A Crack Cocaine"/>
                  <w:listItem w:displayText="Possession of Drugs Class B Cannabis" w:value="Possession of Drugs Class B Cannabis"/>
                  <w:listItem w:displayText="Possessession of Drugs Class B Amphetamine " w:value="Possessession of Drugs Class B Amphetamine "/>
                  <w:listItem w:displayText="Possession of Drugs Class C Ketamine" w:value="Possession of Drugs Class C Ketamine"/>
                  <w:listItem w:displayText="Possession of Article with Blade or Point in a Private Place" w:value="Possession of Article with Blade or Point in a Private Place"/>
                  <w:listItem w:displayText="Possess Cocaine w/i Supply Class A" w:value="Possess Cocaine w/i Supply Class A"/>
                  <w:listItem w:displayText="Possession of an Offensive Weapon" w:value="Possession of an Offensive Weapon"/>
                  <w:listItem w:displayText="Possess with intent to Supply a Controlled Drug of Class B – Cannabis/Resin" w:value="Possess with intent to Supply a Controlled Drug of Class B – Cannabis/Resin"/>
                  <w:listItem w:displayText="Public Fear, Alarm or Distress" w:value="Public Fear, Alarm or Distress"/>
                  <w:listItem w:displayText="Public Order Section 4" w:value="Public Order Section 4"/>
                  <w:listItem w:displayText="Public Order Section 4A" w:value="Public Order Section 4A"/>
                  <w:listItem w:displayText="Public Order Section 5" w:value="Public Order Section 5"/>
                  <w:listItem w:displayText="Racially / Religiously Aggravated Intentional Harassment / Alarm / Distress - Words / Writing Crime &amp; Disorder Act 1998 31(1)(b) and (4) Not Specified" w:value="Racially / Religiously Aggravated Intentional Harassment / Alarm / Distress - Words / Writing Crime &amp; Disorder Act 1998 31(1)(b) and (4) Not Specified"/>
                  <w:listItem w:displayText="Racially/Religiously Aggravated Harassment" w:value="Racially/Religiously Aggravated Harassment"/>
                  <w:listItem w:displayText="Robbery" w:value="Robbery"/>
                  <w:listItem w:displayText="Shoplifting/Theft from a Shop" w:value="Shoplifting/Theft from a Shop"/>
                  <w:listItem w:displayText="Stalking involving Fear of Violence" w:value="Stalking involving Fear of Violence"/>
                  <w:listItem w:displayText="Stalking involving Serious Alarm/Distress" w:value="Stalking involving Serious Alarm/Distress"/>
                  <w:listItem w:displayText="Theft by Employee" w:value="Theft by Employee"/>
                  <w:listItem w:displayText="Theft In a Dwelling Other Than Auto Machine or Meter" w:value="Theft In a Dwelling Other Than Auto Machine or Meter"/>
                  <w:listItem w:displayText="Theft Making off Without Payment" w:value="Theft Making off Without Payment"/>
                  <w:listItem w:displayText="Threats to Kill" w:value="Threats to Kill"/>
                  <w:listItem w:displayText="Threaten a Person with an Offensive Weapon in a Public Place" w:value="Threaten a Person with an Offensive Weapon in a Public Place"/>
                  <w:listItem w:displayText="Threat to Destroy/Damage Property" w:value="Threat to Destroy/Damage Property"/>
                  <w:listItem w:displayText="Use Threatening / Abusive / Insulting Words / Behaviour to Cause Harassment / Alarm / Distress" w:value="Use Threatening / Abusive / Insulting Words / Behaviour to Cause Harassment / Alarm / Distress"/>
                  <w:listItem w:displayText="Use Words/Behaviour/Display Written Material to Stir up Racial Hatred" w:value="Use Words/Behaviour/Display Written Material to Stir up Racial Hatred"/>
                </w:comboBox>
              </w:sdtPr>
              <w:sdtEndPr/>
              <w:sdtContent>
                <w:r w:rsidR="00D336B3" w:rsidRPr="00D336B3">
                  <w:rPr>
                    <w:bCs/>
                  </w:rPr>
                  <w:t>Assault Occasioning ABH</w:t>
                </w:r>
              </w:sdtContent>
            </w:sdt>
            <w:r w:rsidR="00D336B3">
              <w:rPr>
                <w:bCs/>
              </w:rPr>
              <w:t xml:space="preserve"> &amp; </w:t>
            </w:r>
            <w:sdt>
              <w:sdtPr>
                <w:rPr>
                  <w:bCs/>
                </w:rPr>
                <w:alias w:val="OFFENCE"/>
                <w:tag w:val="OFFENCE"/>
                <w:id w:val="-280492467"/>
                <w:placeholder>
                  <w:docPart w:val="E2F1FA1940094071A7016C191AE8A3AD"/>
                </w:placeholder>
                <w:comboBox>
                  <w:listItem w:value="Choose an item."/>
                  <w:listItem w:displayText="Affray" w:value="Affray"/>
                  <w:listItem w:displayText="Arson - Endangering Life" w:value="Arson - Endangering Life"/>
                  <w:listItem w:displayText="Assault an Emergency Worker" w:value="Assault an Emergency Worker"/>
                  <w:listItem w:displayText="Assault by Beating" w:value="Assault by Beating"/>
                  <w:listItem w:displayText="Assault Occasioning ABH" w:value="Assault Occasioning ABH"/>
                  <w:listItem w:displayText="Assault with Injury" w:value="Assault with Injury"/>
                  <w:listItem w:displayText="Assault without Injury" w:value="Assault without Injury"/>
                  <w:listItem w:displayText="Attempt Criminal Damage under £5000" w:value="Attempt Criminal Damage under £5000"/>
                  <w:listItem w:displayText="Breach Sex Offender Order" w:value="Breach Sex Offender Order"/>
                  <w:listItem w:displayText="Breach SHPO / Foreign travel order - Sexual Offences Act" w:value="Breach SHPO / Foreign travel order - Sexual Offences Act"/>
                  <w:listItem w:displayText="Burglary: Dwelling" w:value="Burglary: Dwelling"/>
                  <w:listItem w:displayText="Burglary Dwelling - Theft / Attempt Theft / Cause Damage" w:value="Burglary Dwelling - Theft / Attempt Theft / Cause Damage"/>
                  <w:listItem w:displayText="Burglary: Non Dwelling" w:value="Burglary: Non Dwelling"/>
                  <w:listItem w:displayText="Causing, Permitting or Failing to Prevent Unnecessary Suffering of Protected Animal" w:value="Causing, Permitting or Failing to Prevent Unnecessary Suffering of Protected Animal"/>
                  <w:listItem w:displayText="Common Assault &amp; Battery" w:value="Common Assault &amp; Battery"/>
                  <w:listItem w:displayText="Concerned In / Production of Class B Drug - Cannabis" w:value="Concerned In / Production of Class B Drug - Cannabis"/>
                  <w:listItem w:displayText="Criminal Damage" w:value="Criminal Damage"/>
                  <w:listItem w:displayText="Criminal Damage of Property 5000 Pounds or Under" w:value="Criminal Damage of Property 5000 Pounds or Under"/>
                  <w:listItem w:displayText="Cruelty to/Neglect of Children" w:value="Cruelty to/Neglect of Children"/>
                  <w:listItem w:displayText="Dog out of Control in a Public Place" w:value="Dog out of Control in a Public Place"/>
                  <w:listItem w:displayText="Drug Trafficking" w:value="Drug Trafficking"/>
                  <w:listItem w:displayText="Drunk in Charge of a Child" w:value="Drunk in Charge of a Child"/>
                  <w:listItem w:displayText="Engage In Controlling / Coercive Behaviour in an Intimate / Family Relationship" w:value="Engage In Controlling / Coercive Behaviour in an Intimate / Family Relationship"/>
                  <w:listItem w:displayText="Fear/Provocation of Violence" w:value="Fear/Provocation of Violence"/>
                  <w:listItem w:displayText="Fraud by False Representation" w:value="Fraud by False Representation"/>
                  <w:listItem w:displayText="Harrassment no Violence" w:value="Harrassment no Violence"/>
                  <w:listItem w:displayText="Harassment: Put People in Fear of Violence" w:value="Harassment: Put People in Fear of Violence"/>
                  <w:listItem w:displayText="Intent to Supply Class A" w:value="Intent to Supply Class A"/>
                  <w:listItem w:displayText="Intent to Supply Class B" w:value="Intent to Supply Class B"/>
                  <w:listItem w:displayText="Malicious Communications" w:value="Malicious Communications"/>
                  <w:listItem w:displayText="Possession of Article with Blade or Point in a Public Place" w:value="Possession of Article with Blade or Point in a Public Place"/>
                  <w:listItem w:displayText="Possession of Drugs Class A Cocaine" w:value="Possession of Drugs Class A Cocaine"/>
                  <w:listItem w:displayText="Possession of Drugs Class A Crack Cocaine" w:value="Possession of Drugs Class A Crack Cocaine"/>
                  <w:listItem w:displayText="Possession of Drugs Class B Cannabis" w:value="Possession of Drugs Class B Cannabis"/>
                  <w:listItem w:displayText="Possessession of Drugs Class B Amphetamine " w:value="Possessession of Drugs Class B Amphetamine "/>
                  <w:listItem w:displayText="Possession of Drugs Class C Ketamine" w:value="Possession of Drugs Class C Ketamine"/>
                  <w:listItem w:displayText="Possession of Article with Blade or Point in a Private Place" w:value="Possession of Article with Blade or Point in a Private Place"/>
                  <w:listItem w:displayText="Possess Cocaine w/i Supply Class A" w:value="Possess Cocaine w/i Supply Class A"/>
                  <w:listItem w:displayText="Possession of an Offensive Weapon" w:value="Possession of an Offensive Weapon"/>
                  <w:listItem w:displayText="Possess with intent to Supply a Controlled Drug of Class B – Cannabis/Resin" w:value="Possess with intent to Supply a Controlled Drug of Class B – Cannabis/Resin"/>
                  <w:listItem w:displayText="Public Fear, Alarm or Distress" w:value="Public Fear, Alarm or Distress"/>
                  <w:listItem w:displayText="Public Order Section 4" w:value="Public Order Section 4"/>
                  <w:listItem w:displayText="Public Order Section 4A" w:value="Public Order Section 4A"/>
                  <w:listItem w:displayText="Public Order Section 5" w:value="Public Order Section 5"/>
                  <w:listItem w:displayText="Racially / Religiously Aggravated Intentional Harassment / Alarm / Distress - Words / Writing Crime &amp; Disorder Act 1998 31(1)(b) and (4) Not Specified" w:value="Racially / Religiously Aggravated Intentional Harassment / Alarm / Distress - Words / Writing Crime &amp; Disorder Act 1998 31(1)(b) and (4) Not Specified"/>
                  <w:listItem w:displayText="Racially/Religiously Aggravated Harassment" w:value="Racially/Religiously Aggravated Harassment"/>
                  <w:listItem w:displayText="Robbery" w:value="Robbery"/>
                  <w:listItem w:displayText="Shoplifting/Theft from a Shop" w:value="Shoplifting/Theft from a Shop"/>
                  <w:listItem w:displayText="Stalking involving Fear of Violence" w:value="Stalking involving Fear of Violence"/>
                  <w:listItem w:displayText="Stalking involving Serious Alarm/Distress" w:value="Stalking involving Serious Alarm/Distress"/>
                  <w:listItem w:displayText="Theft by Employee" w:value="Theft by Employee"/>
                  <w:listItem w:displayText="Theft In a Dwelling Other Than Auto Machine or Meter" w:value="Theft In a Dwelling Other Than Auto Machine or Meter"/>
                  <w:listItem w:displayText="Theft Making off Without Payment" w:value="Theft Making off Without Payment"/>
                  <w:listItem w:displayText="Threats to Kill" w:value="Threats to Kill"/>
                  <w:listItem w:displayText="Threaten a Person with an Offensive Weapon in a Public Place" w:value="Threaten a Person with an Offensive Weapon in a Public Place"/>
                  <w:listItem w:displayText="Threat to Destroy/Damage Property" w:value="Threat to Destroy/Damage Property"/>
                  <w:listItem w:displayText="Use Threatening / Abusive / Insulting Words / Behaviour to Cause Harassment / Alarm / Distress" w:value="Use Threatening / Abusive / Insulting Words / Behaviour to Cause Harassment / Alarm / Distress"/>
                  <w:listItem w:displayText="Use Words/Behaviour/Display Written Material to Stir up Racial Hatred" w:value="Use Words/Behaviour/Display Written Material to Stir up Racial Hatred"/>
                </w:comboBox>
              </w:sdtPr>
              <w:sdtEndPr/>
              <w:sdtContent>
                <w:r w:rsidR="00D336B3" w:rsidRPr="00D336B3">
                  <w:rPr>
                    <w:bCs/>
                  </w:rPr>
                  <w:t>Assault by Beating</w:t>
                </w:r>
              </w:sdtContent>
            </w:sdt>
          </w:p>
        </w:tc>
      </w:tr>
      <w:tr w:rsidR="004D5137" w14:paraId="356288C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BED51B" w14:textId="184B629F" w:rsidR="004D5137" w:rsidRPr="00535B9A" w:rsidRDefault="00E32C7F" w:rsidP="00991BA8">
            <w:pPr>
              <w:spacing w:after="0"/>
            </w:pPr>
            <w:r>
              <w:t>Resolution</w:t>
            </w:r>
          </w:p>
        </w:tc>
        <w:sdt>
          <w:sdtPr>
            <w:alias w:val="DISPOSAL"/>
            <w:tag w:val="DISPOSAL"/>
            <w:id w:val="100544098"/>
            <w:placeholder>
              <w:docPart w:val="4C6E75948F5E43BAA92C2F0EB4B13594"/>
            </w:placeholder>
            <w:dropDownList>
              <w:listItem w:value="Choose an item."/>
              <w:listItem w:displayText="Adult Conditional Caution" w:value="Adult Conditional Caution"/>
              <w:listItem w:displayText="Charged or Summons Issued" w:value="Charged or Summons Issued"/>
              <w:listItem w:displayText="Community Resolution" w:value="Community Resolution"/>
              <w:listItem w:displayText="Detected – Caution" w:value="Detected – Caution"/>
              <w:listItem w:displayText="Evidential Difficulties - IP Does Not Support - Suspect Identified" w:value="Evidential Difficulties - IP Does Not Support - Suspect Identified"/>
              <w:listItem w:displayText="Evidential Difficulties - IP Supports - Suspect Identified" w:value="Evidential Difficulties - IP Supports - Suspect Identified"/>
              <w:listItem w:displayText="Other Agency" w:value="Other Agency"/>
              <w:listItem w:displayText="Restorative Disposal [Level 1]" w:value="Restorative Disposal [Level 1]"/>
              <w:listItem w:displayText="Restorative Disposal [Level 2]" w:value="Restorative Disposal [Level 2]"/>
              <w:listItem w:displayText="Undetected" w:value="Undetected"/>
            </w:dropDownList>
          </w:sdtPr>
          <w:sdtEndPr/>
          <w:sdtContent>
            <w:tc>
              <w:tcPr>
                <w:tcW w:w="6951" w:type="dxa"/>
                <w:vAlign w:val="center"/>
              </w:tcPr>
              <w:p w14:paraId="35025423" w14:textId="6076D825" w:rsidR="004D5137" w:rsidRPr="00535B9A" w:rsidRDefault="00D336B3" w:rsidP="00991BA8">
                <w:pPr>
                  <w:spacing w:after="0"/>
                  <w:cnfStyle w:val="000000000000" w:firstRow="0" w:lastRow="0" w:firstColumn="0" w:lastColumn="0" w:oddVBand="0" w:evenVBand="0" w:oddHBand="0" w:evenHBand="0" w:firstRowFirstColumn="0" w:firstRowLastColumn="0" w:lastRowFirstColumn="0" w:lastRowLastColumn="0"/>
                </w:pPr>
                <w:r w:rsidRPr="00D336B3">
                  <w:t>Adult Conditional Caution</w:t>
                </w:r>
              </w:p>
            </w:tc>
          </w:sdtContent>
        </w:sdt>
      </w:tr>
      <w:tr w:rsidR="004D5137" w14:paraId="35C084D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25E767" w14:textId="77777777" w:rsidR="004D5137" w:rsidRPr="00535B9A" w:rsidRDefault="004D5137" w:rsidP="00991BA8">
            <w:pPr>
              <w:spacing w:after="0"/>
            </w:pPr>
            <w:r w:rsidRPr="00535B9A">
              <w:t xml:space="preserve">Condition </w:t>
            </w:r>
          </w:p>
        </w:tc>
        <w:sdt>
          <w:sdtPr>
            <w:alias w:val="CONDITION"/>
            <w:tag w:val="CONDITION"/>
            <w:id w:val="1201901970"/>
            <w:placeholder>
              <w:docPart w:val="4C066E2F136A458ABA46BD54FAE103C2"/>
            </w:placeholder>
            <w:dropDownList>
              <w:listItem w:value="Choose an item."/>
              <w:listItem w:displayText="3 Sessions with V-I-A" w:value="3 Sessions with V-I-A"/>
              <w:listItem w:displayText="Apology Letter" w:value="Apology Letter"/>
              <w:listItem w:displayText="Banning Notice" w:value="Banning Notice"/>
              <w:listItem w:displayText="Compensation" w:value="Compensation"/>
              <w:listItem w:displayText="Engage with MH Services" w:value="Engage with MH Services"/>
              <w:listItem w:displayText="Engage with Nelson Trust" w:value="Engage with Nelson Trust"/>
              <w:listItem w:displayText="Engage with Other Service" w:value="Engage with Other Service"/>
              <w:listItem w:displayText="Fix Damage" w:value="Fix Damage"/>
              <w:listItem w:displayText="Intervention Hub Course" w:value="Intervention Hub Course"/>
              <w:listItem w:displayText="Restorative Justice" w:value="Restorative Justice"/>
              <w:listItem w:displayText="Verbal Apology" w:value="Verbal Apology"/>
            </w:dropDownList>
          </w:sdtPr>
          <w:sdtEndPr/>
          <w:sdtContent>
            <w:tc>
              <w:tcPr>
                <w:tcW w:w="6951" w:type="dxa"/>
                <w:vAlign w:val="center"/>
              </w:tcPr>
              <w:p w14:paraId="692B1B3B" w14:textId="6D3CEE7D" w:rsidR="004D5137" w:rsidRPr="00535B9A" w:rsidRDefault="00D336B3" w:rsidP="00991BA8">
                <w:pPr>
                  <w:spacing w:after="0"/>
                  <w:cnfStyle w:val="000000100000" w:firstRow="0" w:lastRow="0" w:firstColumn="0" w:lastColumn="0" w:oddVBand="0" w:evenVBand="0" w:oddHBand="1" w:evenHBand="0" w:firstRowFirstColumn="0" w:firstRowLastColumn="0" w:lastRowFirstColumn="0" w:lastRowLastColumn="0"/>
                </w:pPr>
                <w:r w:rsidRPr="00D336B3">
                  <w:t>3 Sessions with V-I-A</w:t>
                </w:r>
              </w:p>
            </w:tc>
          </w:sdtContent>
        </w:sdt>
      </w:tr>
      <w:tr w:rsidR="004D5137" w14:paraId="12078957"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B5273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1AE2D2B" w14:textId="225EF59A" w:rsidR="004D5137" w:rsidRPr="00535B9A" w:rsidRDefault="00DA4D99"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462C835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247D7DE5"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4B8261B" w14:textId="77777777" w:rsidR="004D5137" w:rsidRPr="00535B9A" w:rsidRDefault="004D5137" w:rsidP="00991BA8">
            <w:pPr>
              <w:spacing w:after="0"/>
            </w:pPr>
            <w:r>
              <w:t>Documents R</w:t>
            </w:r>
            <w:r w:rsidRPr="00692A63">
              <w:t>eviewed</w:t>
            </w:r>
          </w:p>
        </w:tc>
        <w:tc>
          <w:tcPr>
            <w:tcW w:w="6951" w:type="dxa"/>
            <w:vAlign w:val="center"/>
          </w:tcPr>
          <w:p w14:paraId="179AB0CE" w14:textId="5BFCF8D6" w:rsidR="004D5137" w:rsidRDefault="00386BB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386BB7">
              <w:rPr>
                <w:rFonts w:cs="Arial"/>
                <w:b w:val="0"/>
                <w:bCs w:val="0"/>
              </w:rPr>
              <w:t xml:space="preserve">OCCURRENCE </w:t>
            </w:r>
            <w:r w:rsidR="00132918">
              <w:rPr>
                <w:rFonts w:cs="Arial"/>
                <w:b w:val="0"/>
                <w:bCs w:val="0"/>
              </w:rPr>
              <w:t xml:space="preserve">&amp; OEL </w:t>
            </w:r>
            <w:r w:rsidRPr="00386BB7">
              <w:rPr>
                <w:rFonts w:cs="Arial"/>
                <w:b w:val="0"/>
                <w:bCs w:val="0"/>
              </w:rPr>
              <w:t>REPORT</w:t>
            </w:r>
            <w:r w:rsidR="00071227">
              <w:rPr>
                <w:rFonts w:cs="Arial"/>
                <w:b w:val="0"/>
                <w:bCs w:val="0"/>
              </w:rPr>
              <w:t xml:space="preserve"> 53269010670</w:t>
            </w:r>
            <w:r w:rsidRPr="00386BB7">
              <w:rPr>
                <w:rFonts w:cs="Arial"/>
                <w:b w:val="0"/>
                <w:bCs w:val="0"/>
              </w:rPr>
              <w:t>,</w:t>
            </w:r>
            <w:r w:rsidR="00E128F4">
              <w:rPr>
                <w:rFonts w:cs="Arial"/>
                <w:b w:val="0"/>
                <w:bCs w:val="0"/>
              </w:rPr>
              <w:t xml:space="preserve"> LINKED OCCURRENCE </w:t>
            </w:r>
            <w:r w:rsidR="00132918">
              <w:rPr>
                <w:rFonts w:cs="Arial"/>
                <w:b w:val="0"/>
                <w:bCs w:val="0"/>
              </w:rPr>
              <w:t xml:space="preserve">&amp; OEL </w:t>
            </w:r>
            <w:r w:rsidR="00E128F4">
              <w:rPr>
                <w:rFonts w:cs="Arial"/>
                <w:b w:val="0"/>
                <w:bCs w:val="0"/>
              </w:rPr>
              <w:t>REPORT</w:t>
            </w:r>
            <w:r w:rsidR="00071227">
              <w:rPr>
                <w:rFonts w:cs="Arial"/>
                <w:b w:val="0"/>
                <w:bCs w:val="0"/>
              </w:rPr>
              <w:t xml:space="preserve"> </w:t>
            </w:r>
            <w:r w:rsidR="00071227" w:rsidRPr="00071227">
              <w:rPr>
                <w:rFonts w:cs="Arial"/>
                <w:b w:val="0"/>
                <w:bCs w:val="0"/>
              </w:rPr>
              <w:t>5326901067</w:t>
            </w:r>
            <w:r w:rsidR="00071227">
              <w:rPr>
                <w:rFonts w:cs="Arial"/>
                <w:b w:val="0"/>
                <w:bCs w:val="0"/>
              </w:rPr>
              <w:t>1</w:t>
            </w:r>
            <w:r w:rsidR="00E128F4">
              <w:rPr>
                <w:rFonts w:cs="Arial"/>
                <w:b w:val="0"/>
                <w:bCs w:val="0"/>
              </w:rPr>
              <w:t>,</w:t>
            </w:r>
            <w:r w:rsidRPr="00386BB7">
              <w:rPr>
                <w:rFonts w:cs="Arial"/>
                <w:b w:val="0"/>
                <w:bCs w:val="0"/>
              </w:rPr>
              <w:t xml:space="preserve"> OEL REPORT, INVOLVED OCCURRENCES, STORM LOG, PNC, MG06, MG11 X </w:t>
            </w:r>
            <w:r>
              <w:rPr>
                <w:rFonts w:cs="Arial"/>
                <w:b w:val="0"/>
                <w:bCs w:val="0"/>
              </w:rPr>
              <w:t>3</w:t>
            </w:r>
            <w:r w:rsidRPr="00386BB7">
              <w:rPr>
                <w:rFonts w:cs="Arial"/>
                <w:b w:val="0"/>
                <w:bCs w:val="0"/>
              </w:rPr>
              <w:t xml:space="preserve">, MG14, MO, EXHIBIT </w:t>
            </w:r>
            <w:r w:rsidR="00E128F4">
              <w:rPr>
                <w:rFonts w:cs="Arial"/>
                <w:b w:val="0"/>
                <w:bCs w:val="0"/>
              </w:rPr>
              <w:t>HB-01 &amp; OG01</w:t>
            </w:r>
          </w:p>
        </w:tc>
      </w:tr>
    </w:tbl>
    <w:p w14:paraId="7D53705C" w14:textId="77777777" w:rsidR="004D5137" w:rsidRDefault="004D5137" w:rsidP="004D5137">
      <w:pPr>
        <w:spacing w:after="0"/>
        <w:rPr>
          <w:rFonts w:cs="Arial"/>
          <w:b/>
          <w:lang w:eastAsia="en-GB"/>
        </w:rPr>
      </w:pPr>
    </w:p>
    <w:p w14:paraId="050A8624" w14:textId="77777777" w:rsidR="004D5137" w:rsidRDefault="004D5137" w:rsidP="004D5137">
      <w:pPr>
        <w:spacing w:after="0"/>
        <w:rPr>
          <w:b/>
        </w:rPr>
      </w:pPr>
      <w:r>
        <w:rPr>
          <w:b/>
        </w:rPr>
        <w:t>S</w:t>
      </w:r>
      <w:r w:rsidRPr="00FD7275">
        <w:rPr>
          <w:b/>
        </w:rPr>
        <w:t>ummary</w:t>
      </w:r>
      <w:r>
        <w:rPr>
          <w:b/>
        </w:rPr>
        <w:t>:</w:t>
      </w:r>
    </w:p>
    <w:p w14:paraId="7FC8CB59" w14:textId="2B3E6E87" w:rsidR="004D5137" w:rsidRDefault="004D5137" w:rsidP="004D5137">
      <w:pPr>
        <w:pStyle w:val="Default"/>
      </w:pPr>
    </w:p>
    <w:p w14:paraId="430D2955" w14:textId="32D9A729" w:rsidR="009717F1" w:rsidRDefault="009717F1" w:rsidP="004D5137">
      <w:pPr>
        <w:pStyle w:val="Default"/>
      </w:pPr>
      <w:r w:rsidRPr="009717F1">
        <w:t>Victim was bitten by the suspect who had been involved in an altercation that the witness intervened in to prevent injury to others, he was assisted by the victim a door person on duty who in turn was assaulted himself by the suspect who bit him.</w:t>
      </w:r>
    </w:p>
    <w:p w14:paraId="552DFEFB" w14:textId="77777777" w:rsidR="004D5137" w:rsidRDefault="004D5137" w:rsidP="004D5137">
      <w:pPr>
        <w:spacing w:after="0"/>
        <w:jc w:val="both"/>
        <w:rPr>
          <w:b/>
        </w:rPr>
      </w:pPr>
    </w:p>
    <w:p w14:paraId="609BC184" w14:textId="77777777" w:rsidR="004D5137" w:rsidRDefault="004D5137" w:rsidP="004D5137">
      <w:pPr>
        <w:spacing w:after="0"/>
        <w:jc w:val="both"/>
        <w:rPr>
          <w:b/>
        </w:rPr>
      </w:pPr>
      <w:r w:rsidRPr="004F793F">
        <w:rPr>
          <w:b/>
        </w:rPr>
        <w:t>Observations –</w:t>
      </w:r>
    </w:p>
    <w:p w14:paraId="210F0C9B" w14:textId="77777777" w:rsidR="009717F1" w:rsidRDefault="009717F1" w:rsidP="004D5137">
      <w:pPr>
        <w:spacing w:after="0"/>
        <w:rPr>
          <w:b/>
        </w:rPr>
      </w:pPr>
    </w:p>
    <w:p w14:paraId="525BD917" w14:textId="52217C79" w:rsidR="004D5137" w:rsidRPr="00AA2563" w:rsidRDefault="002446F8" w:rsidP="004D5137">
      <w:pPr>
        <w:spacing w:after="0"/>
        <w:rPr>
          <w:bCs/>
        </w:rPr>
      </w:pPr>
      <w:r>
        <w:rPr>
          <w:bCs/>
        </w:rPr>
        <w:t>T</w:t>
      </w:r>
      <w:r w:rsidR="00AA2563" w:rsidRPr="00AA2563">
        <w:rPr>
          <w:bCs/>
        </w:rPr>
        <w:t>he Panel were unhappy about the bite</w:t>
      </w:r>
      <w:r>
        <w:rPr>
          <w:bCs/>
        </w:rPr>
        <w:t>,</w:t>
      </w:r>
      <w:r w:rsidR="00AA2563" w:rsidRPr="00AA2563">
        <w:rPr>
          <w:bCs/>
        </w:rPr>
        <w:t xml:space="preserve"> but</w:t>
      </w:r>
      <w:r w:rsidR="00AA2563">
        <w:rPr>
          <w:bCs/>
        </w:rPr>
        <w:t xml:space="preserve"> as it didn’t break the skin</w:t>
      </w:r>
      <w:r w:rsidR="00505B9B">
        <w:rPr>
          <w:bCs/>
        </w:rPr>
        <w:t xml:space="preserve">, </w:t>
      </w:r>
      <w:r w:rsidR="00AA2563">
        <w:rPr>
          <w:bCs/>
        </w:rPr>
        <w:t>the offender</w:t>
      </w:r>
      <w:r>
        <w:rPr>
          <w:bCs/>
        </w:rPr>
        <w:t xml:space="preserve"> had no previous offending history </w:t>
      </w:r>
      <w:r w:rsidR="00505B9B">
        <w:rPr>
          <w:bCs/>
        </w:rPr>
        <w:t>and the victim was happy, they agreed it was appropriate.</w:t>
      </w:r>
      <w:r w:rsidR="004D5137" w:rsidRPr="00AA2563">
        <w:rPr>
          <w:bCs/>
        </w:rPr>
        <w:br w:type="page"/>
      </w:r>
    </w:p>
    <w:p w14:paraId="28A43607"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46609F3"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EB968E2" w14:textId="77777777" w:rsidR="004D5137" w:rsidRPr="00535B9A" w:rsidRDefault="004D5137" w:rsidP="00991BA8">
            <w:pPr>
              <w:spacing w:after="0"/>
            </w:pPr>
            <w:r w:rsidRPr="00535B9A">
              <w:t>C</w:t>
            </w:r>
            <w:r>
              <w:t>ase Number</w:t>
            </w:r>
          </w:p>
        </w:tc>
        <w:tc>
          <w:tcPr>
            <w:tcW w:w="6951" w:type="dxa"/>
            <w:vAlign w:val="center"/>
          </w:tcPr>
          <w:p w14:paraId="69F984BC"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4D5137" w14:paraId="3E55911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9986719" w14:textId="77777777" w:rsidR="004D5137" w:rsidRPr="00535B9A" w:rsidRDefault="004D5137" w:rsidP="00991BA8">
            <w:pPr>
              <w:spacing w:after="0"/>
            </w:pPr>
            <w:r>
              <w:t>Type of Case Reviewed</w:t>
            </w:r>
          </w:p>
        </w:tc>
        <w:tc>
          <w:tcPr>
            <w:tcW w:w="6951" w:type="dxa"/>
            <w:vAlign w:val="center"/>
          </w:tcPr>
          <w:p w14:paraId="66B81048" w14:textId="3A65A556" w:rsidR="004D5137" w:rsidRPr="00535B9A" w:rsidRDefault="0041282F" w:rsidP="00991BA8">
            <w:pPr>
              <w:spacing w:after="0"/>
              <w:cnfStyle w:val="000000100000" w:firstRow="0" w:lastRow="0" w:firstColumn="0" w:lastColumn="0" w:oddVBand="0" w:evenVBand="0" w:oddHBand="1" w:evenHBand="0" w:firstRowFirstColumn="0" w:firstRowLastColumn="0" w:lastRowFirstColumn="0" w:lastRowLastColumn="0"/>
            </w:pPr>
            <w:r w:rsidRPr="0041282F">
              <w:t>Assault by Beating</w:t>
            </w:r>
          </w:p>
        </w:tc>
      </w:tr>
      <w:tr w:rsidR="004D5137" w14:paraId="5F4E465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3AB1D21" w14:textId="3DC65D9F" w:rsidR="004D5137" w:rsidRPr="00535B9A" w:rsidRDefault="00E32C7F" w:rsidP="00991BA8">
            <w:pPr>
              <w:spacing w:after="0"/>
            </w:pPr>
            <w:r>
              <w:t>Resolution</w:t>
            </w:r>
          </w:p>
        </w:tc>
        <w:tc>
          <w:tcPr>
            <w:tcW w:w="6951" w:type="dxa"/>
            <w:vAlign w:val="center"/>
          </w:tcPr>
          <w:p w14:paraId="068960AB" w14:textId="26D29908" w:rsidR="004D5137" w:rsidRPr="00535B9A" w:rsidRDefault="0041282F" w:rsidP="00991BA8">
            <w:pPr>
              <w:spacing w:after="0"/>
              <w:cnfStyle w:val="000000000000" w:firstRow="0" w:lastRow="0" w:firstColumn="0" w:lastColumn="0" w:oddVBand="0" w:evenVBand="0" w:oddHBand="0" w:evenHBand="0" w:firstRowFirstColumn="0" w:firstRowLastColumn="0" w:lastRowFirstColumn="0" w:lastRowLastColumn="0"/>
            </w:pPr>
            <w:r w:rsidRPr="0041282F">
              <w:t>Adult Conditional Caution</w:t>
            </w:r>
          </w:p>
        </w:tc>
      </w:tr>
      <w:tr w:rsidR="004D5137" w14:paraId="36A5184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ECE5EC" w14:textId="77777777" w:rsidR="004D5137" w:rsidRPr="00535B9A" w:rsidRDefault="004D5137" w:rsidP="00991BA8">
            <w:pPr>
              <w:spacing w:after="0"/>
            </w:pPr>
            <w:r w:rsidRPr="00535B9A">
              <w:t xml:space="preserve">Condition </w:t>
            </w:r>
          </w:p>
        </w:tc>
        <w:tc>
          <w:tcPr>
            <w:tcW w:w="6951" w:type="dxa"/>
            <w:vAlign w:val="center"/>
          </w:tcPr>
          <w:p w14:paraId="133D6DAC" w14:textId="6A16BEF7" w:rsidR="004D5137" w:rsidRPr="00535B9A" w:rsidRDefault="0041282F" w:rsidP="00991BA8">
            <w:pPr>
              <w:spacing w:after="0"/>
              <w:cnfStyle w:val="000000100000" w:firstRow="0" w:lastRow="0" w:firstColumn="0" w:lastColumn="0" w:oddVBand="0" w:evenVBand="0" w:oddHBand="1" w:evenHBand="0" w:firstRowFirstColumn="0" w:firstRowLastColumn="0" w:lastRowFirstColumn="0" w:lastRowLastColumn="0"/>
            </w:pPr>
            <w:r w:rsidRPr="0041282F">
              <w:t>Intervention Hub Course</w:t>
            </w:r>
            <w:r>
              <w:t xml:space="preserve">: </w:t>
            </w:r>
            <w:r w:rsidRPr="0041282F">
              <w:t>Victim Awareness</w:t>
            </w:r>
          </w:p>
        </w:tc>
      </w:tr>
      <w:tr w:rsidR="004D5137" w14:paraId="712308C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6A14FDB"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25816C43" w14:textId="05A8F748" w:rsidR="004D5137" w:rsidRPr="00535B9A" w:rsidRDefault="0041282F"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68157EB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53A6EE8"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ABB942" w14:textId="77777777" w:rsidR="004D5137" w:rsidRPr="00535B9A" w:rsidRDefault="004D5137" w:rsidP="00991BA8">
            <w:pPr>
              <w:spacing w:after="0"/>
            </w:pPr>
            <w:r>
              <w:t>Documents R</w:t>
            </w:r>
            <w:r w:rsidRPr="00692A63">
              <w:t>eviewed</w:t>
            </w:r>
          </w:p>
        </w:tc>
        <w:tc>
          <w:tcPr>
            <w:tcW w:w="6951" w:type="dxa"/>
            <w:vAlign w:val="center"/>
          </w:tcPr>
          <w:p w14:paraId="25EECCFB" w14:textId="743F7A57" w:rsidR="004D5137" w:rsidRDefault="00BA6A1B"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A6A1B">
              <w:rPr>
                <w:rFonts w:cs="Arial"/>
                <w:b w:val="0"/>
                <w:bCs w:val="0"/>
              </w:rPr>
              <w:t>OCCURRENCE &amp; OEL REPORT 532</w:t>
            </w:r>
            <w:r w:rsidR="00107279">
              <w:rPr>
                <w:rFonts w:cs="Arial"/>
                <w:b w:val="0"/>
                <w:bCs w:val="0"/>
              </w:rPr>
              <w:t>57003179</w:t>
            </w:r>
            <w:r w:rsidRPr="00BA6A1B">
              <w:rPr>
                <w:rFonts w:cs="Arial"/>
                <w:b w:val="0"/>
                <w:bCs w:val="0"/>
              </w:rPr>
              <w:t>, LINKED OCCURRENCE &amp; OEL REPORT 532</w:t>
            </w:r>
            <w:r w:rsidR="00107279">
              <w:rPr>
                <w:rFonts w:cs="Arial"/>
                <w:b w:val="0"/>
                <w:bCs w:val="0"/>
              </w:rPr>
              <w:t>59022758</w:t>
            </w:r>
            <w:r w:rsidRPr="00BA6A1B">
              <w:rPr>
                <w:rFonts w:cs="Arial"/>
                <w:b w:val="0"/>
                <w:bCs w:val="0"/>
              </w:rPr>
              <w:t xml:space="preserve">, </w:t>
            </w:r>
            <w:r w:rsidR="007A01D5" w:rsidRPr="007A01D5">
              <w:rPr>
                <w:rFonts w:cs="Arial"/>
                <w:b w:val="0"/>
                <w:bCs w:val="0"/>
              </w:rPr>
              <w:t>LINKED OCCURRENCE &amp; OEL REPORT 5325902</w:t>
            </w:r>
            <w:r w:rsidR="007A01D5">
              <w:rPr>
                <w:rFonts w:cs="Arial"/>
                <w:b w:val="0"/>
                <w:bCs w:val="0"/>
              </w:rPr>
              <w:t>3100</w:t>
            </w:r>
            <w:r w:rsidR="007A01D5" w:rsidRPr="007A01D5">
              <w:rPr>
                <w:rFonts w:cs="Arial"/>
                <w:b w:val="0"/>
                <w:bCs w:val="0"/>
              </w:rPr>
              <w:t xml:space="preserve">, </w:t>
            </w:r>
            <w:r w:rsidRPr="00BA6A1B">
              <w:rPr>
                <w:rFonts w:cs="Arial"/>
                <w:b w:val="0"/>
                <w:bCs w:val="0"/>
              </w:rPr>
              <w:t>INVOLVED OCCURRENCES</w:t>
            </w:r>
            <w:r w:rsidR="00A73B73">
              <w:rPr>
                <w:rFonts w:cs="Arial"/>
                <w:b w:val="0"/>
                <w:bCs w:val="0"/>
              </w:rPr>
              <w:t xml:space="preserve"> MOTHER &amp; SON</w:t>
            </w:r>
            <w:r w:rsidRPr="00BA6A1B">
              <w:rPr>
                <w:rFonts w:cs="Arial"/>
                <w:b w:val="0"/>
                <w:bCs w:val="0"/>
              </w:rPr>
              <w:t xml:space="preserve">, </w:t>
            </w:r>
            <w:r w:rsidR="00B947FD">
              <w:rPr>
                <w:rFonts w:cs="Arial"/>
                <w:b w:val="0"/>
                <w:bCs w:val="0"/>
              </w:rPr>
              <w:t xml:space="preserve">WARNINGS MOTHER &amp; SON, </w:t>
            </w:r>
            <w:r w:rsidRPr="00BA6A1B">
              <w:rPr>
                <w:rFonts w:cs="Arial"/>
                <w:b w:val="0"/>
                <w:bCs w:val="0"/>
              </w:rPr>
              <w:t>STORM LOG, PNC</w:t>
            </w:r>
            <w:r w:rsidR="00B947FD">
              <w:rPr>
                <w:rFonts w:cs="Arial"/>
                <w:b w:val="0"/>
                <w:bCs w:val="0"/>
              </w:rPr>
              <w:t xml:space="preserve"> MOTHER &amp; SON</w:t>
            </w:r>
            <w:r w:rsidRPr="00BA6A1B">
              <w:rPr>
                <w:rFonts w:cs="Arial"/>
                <w:b w:val="0"/>
                <w:bCs w:val="0"/>
              </w:rPr>
              <w:t xml:space="preserve">, </w:t>
            </w:r>
            <w:r w:rsidR="00B947FD">
              <w:rPr>
                <w:rFonts w:cs="Arial"/>
                <w:b w:val="0"/>
                <w:bCs w:val="0"/>
              </w:rPr>
              <w:t xml:space="preserve">MG03, </w:t>
            </w:r>
            <w:r w:rsidR="00FA006D">
              <w:rPr>
                <w:rFonts w:cs="Arial"/>
                <w:b w:val="0"/>
                <w:bCs w:val="0"/>
              </w:rPr>
              <w:t xml:space="preserve">MG05, </w:t>
            </w:r>
            <w:r w:rsidRPr="00BA6A1B">
              <w:rPr>
                <w:rFonts w:cs="Arial"/>
                <w:b w:val="0"/>
                <w:bCs w:val="0"/>
              </w:rPr>
              <w:t>MG06</w:t>
            </w:r>
            <w:r w:rsidR="00B947FD">
              <w:rPr>
                <w:rFonts w:cs="Arial"/>
                <w:b w:val="0"/>
                <w:bCs w:val="0"/>
              </w:rPr>
              <w:t xml:space="preserve"> X2</w:t>
            </w:r>
            <w:r w:rsidRPr="00BA6A1B">
              <w:rPr>
                <w:rFonts w:cs="Arial"/>
                <w:b w:val="0"/>
                <w:bCs w:val="0"/>
              </w:rPr>
              <w:t>, MG11 X 3, MG14</w:t>
            </w:r>
            <w:r w:rsidR="00FA006D">
              <w:rPr>
                <w:rFonts w:cs="Arial"/>
                <w:b w:val="0"/>
                <w:bCs w:val="0"/>
              </w:rPr>
              <w:t xml:space="preserve"> MOTHER &amp; SON</w:t>
            </w:r>
            <w:r w:rsidRPr="00BA6A1B">
              <w:rPr>
                <w:rFonts w:cs="Arial"/>
                <w:b w:val="0"/>
                <w:bCs w:val="0"/>
              </w:rPr>
              <w:t xml:space="preserve">, MO, </w:t>
            </w:r>
            <w:r w:rsidR="00107279">
              <w:rPr>
                <w:rFonts w:cs="Arial"/>
                <w:b w:val="0"/>
                <w:bCs w:val="0"/>
              </w:rPr>
              <w:t>HEARING RECORD</w:t>
            </w:r>
            <w:r w:rsidR="007A01D5">
              <w:rPr>
                <w:rFonts w:cs="Arial"/>
                <w:b w:val="0"/>
                <w:bCs w:val="0"/>
              </w:rPr>
              <w:t>, EXHIBIT CI-01</w:t>
            </w:r>
          </w:p>
        </w:tc>
      </w:tr>
    </w:tbl>
    <w:p w14:paraId="3DBD9D30" w14:textId="77777777" w:rsidR="004D5137" w:rsidRDefault="004D5137" w:rsidP="004D5137">
      <w:pPr>
        <w:spacing w:after="0"/>
        <w:rPr>
          <w:rFonts w:cs="Arial"/>
          <w:b/>
          <w:lang w:eastAsia="en-GB"/>
        </w:rPr>
      </w:pPr>
    </w:p>
    <w:p w14:paraId="2E440B49" w14:textId="77777777" w:rsidR="004D5137" w:rsidRDefault="004D5137" w:rsidP="004D5137">
      <w:pPr>
        <w:spacing w:after="0"/>
        <w:rPr>
          <w:b/>
        </w:rPr>
      </w:pPr>
      <w:r>
        <w:rPr>
          <w:b/>
        </w:rPr>
        <w:t>S</w:t>
      </w:r>
      <w:r w:rsidRPr="00FD7275">
        <w:rPr>
          <w:b/>
        </w:rPr>
        <w:t>ummary</w:t>
      </w:r>
      <w:r>
        <w:rPr>
          <w:b/>
        </w:rPr>
        <w:t>:</w:t>
      </w:r>
    </w:p>
    <w:p w14:paraId="0371C8FD" w14:textId="77777777" w:rsidR="004D5137" w:rsidRDefault="004D5137" w:rsidP="004D5137">
      <w:pPr>
        <w:spacing w:after="0"/>
        <w:jc w:val="both"/>
        <w:rPr>
          <w:b/>
        </w:rPr>
      </w:pPr>
    </w:p>
    <w:p w14:paraId="4B6A51CA" w14:textId="0499FA87" w:rsidR="00613E59" w:rsidRPr="00613E59" w:rsidRDefault="00613E59" w:rsidP="004D5137">
      <w:pPr>
        <w:spacing w:after="0"/>
        <w:jc w:val="both"/>
        <w:rPr>
          <w:bCs/>
        </w:rPr>
      </w:pPr>
      <w:r w:rsidRPr="00613E59">
        <w:rPr>
          <w:bCs/>
        </w:rPr>
        <w:t xml:space="preserve">Suspects are victims’ brother and mother. Suspects have assaulted the victim on </w:t>
      </w:r>
      <w:proofErr w:type="gramStart"/>
      <w:r w:rsidRPr="00613E59">
        <w:rPr>
          <w:bCs/>
        </w:rPr>
        <w:t>a number of</w:t>
      </w:r>
      <w:proofErr w:type="gramEnd"/>
      <w:r w:rsidRPr="00613E59">
        <w:rPr>
          <w:bCs/>
        </w:rPr>
        <w:t xml:space="preserve"> occasions, the female suspect has assaulted the victim with a wooden stick, the female suspect would hit the victim with any object the suspect can get hold of. The male suspect would also physically assault the </w:t>
      </w:r>
      <w:proofErr w:type="gramStart"/>
      <w:r w:rsidRPr="00613E59">
        <w:rPr>
          <w:bCs/>
        </w:rPr>
        <w:t>victim,</w:t>
      </w:r>
      <w:proofErr w:type="gramEnd"/>
      <w:r w:rsidRPr="00613E59">
        <w:rPr>
          <w:bCs/>
        </w:rPr>
        <w:t xml:space="preserve"> the male suspect has also taken the victims phone off the victim </w:t>
      </w:r>
      <w:proofErr w:type="gramStart"/>
      <w:r w:rsidRPr="00613E59">
        <w:rPr>
          <w:bCs/>
        </w:rPr>
        <w:t>in an attempt to</w:t>
      </w:r>
      <w:proofErr w:type="gramEnd"/>
      <w:r w:rsidRPr="00613E59">
        <w:rPr>
          <w:bCs/>
        </w:rPr>
        <w:t xml:space="preserve"> stop the victim from calling for help. Further report, female suspect has breached her bail conditions to not contact the victim - suspect picked the victim up and dropped the victim at another </w:t>
      </w:r>
      <w:r w:rsidR="005443C4" w:rsidRPr="00613E59">
        <w:rPr>
          <w:bCs/>
        </w:rPr>
        <w:t>relative’s</w:t>
      </w:r>
      <w:r w:rsidRPr="00613E59">
        <w:rPr>
          <w:bCs/>
        </w:rPr>
        <w:t xml:space="preserve"> house.</w:t>
      </w:r>
    </w:p>
    <w:p w14:paraId="7CC14DA2" w14:textId="77777777" w:rsidR="00341939" w:rsidRPr="00613E59" w:rsidRDefault="00341939" w:rsidP="004D5137">
      <w:pPr>
        <w:spacing w:after="0"/>
        <w:jc w:val="both"/>
        <w:rPr>
          <w:bCs/>
        </w:rPr>
      </w:pPr>
    </w:p>
    <w:p w14:paraId="3F3840BE" w14:textId="15230D48" w:rsidR="004D5137" w:rsidRDefault="004D5137" w:rsidP="004D5137">
      <w:pPr>
        <w:spacing w:after="0"/>
        <w:jc w:val="both"/>
        <w:rPr>
          <w:b/>
        </w:rPr>
      </w:pPr>
      <w:r w:rsidRPr="003D68B4">
        <w:rPr>
          <w:b/>
        </w:rPr>
        <w:t xml:space="preserve">Observations – </w:t>
      </w:r>
    </w:p>
    <w:p w14:paraId="3444D6FB" w14:textId="77777777" w:rsidR="00D30577" w:rsidRDefault="00D30577" w:rsidP="004D5137">
      <w:pPr>
        <w:spacing w:after="0"/>
      </w:pPr>
    </w:p>
    <w:p w14:paraId="6C1880A7" w14:textId="7D7F236A" w:rsidR="004D5137" w:rsidRDefault="00D30577" w:rsidP="004D5137">
      <w:pPr>
        <w:spacing w:after="0"/>
      </w:pPr>
      <w:r>
        <w:t>The Panel</w:t>
      </w:r>
      <w:r w:rsidR="000F4143">
        <w:t xml:space="preserve"> </w:t>
      </w:r>
      <w:r w:rsidR="006434E1">
        <w:t>were uncomfortable with th</w:t>
      </w:r>
      <w:r w:rsidR="005D194F">
        <w:t>is</w:t>
      </w:r>
      <w:r w:rsidR="006434E1">
        <w:t xml:space="preserve"> case and result because of the long offending history of the suspects</w:t>
      </w:r>
      <w:r w:rsidR="005D194F">
        <w:t xml:space="preserve"> and the DA element. However</w:t>
      </w:r>
      <w:r w:rsidR="00621ACF">
        <w:t>,</w:t>
      </w:r>
      <w:r w:rsidR="005D194F">
        <w:t xml:space="preserve"> after </w:t>
      </w:r>
      <w:r w:rsidR="00621ACF">
        <w:t xml:space="preserve">discussion </w:t>
      </w:r>
      <w:r w:rsidR="00800A1E">
        <w:t xml:space="preserve">and direction from the Chair, </w:t>
      </w:r>
      <w:r w:rsidR="00621ACF">
        <w:t>they</w:t>
      </w:r>
      <w:r w:rsidR="005D194F">
        <w:t xml:space="preserve"> agreed the Police action</w:t>
      </w:r>
      <w:r w:rsidR="00621ACF">
        <w:t xml:space="preserve"> (</w:t>
      </w:r>
      <w:r w:rsidR="005D194F">
        <w:t xml:space="preserve">which </w:t>
      </w:r>
      <w:r w:rsidR="00621ACF">
        <w:t xml:space="preserve">is what </w:t>
      </w:r>
      <w:r w:rsidR="005D194F">
        <w:t>we are scrutinising</w:t>
      </w:r>
      <w:r w:rsidR="00621ACF">
        <w:t>)</w:t>
      </w:r>
      <w:r w:rsidR="005D194F">
        <w:t xml:space="preserve"> was appropriate and it was the CPS decision</w:t>
      </w:r>
      <w:r w:rsidR="00621ACF">
        <w:t xml:space="preserve"> that was questionable. </w:t>
      </w:r>
      <w:r w:rsidR="007306A3" w:rsidRPr="007306A3">
        <w:t xml:space="preserve">The victim had retracted her </w:t>
      </w:r>
      <w:proofErr w:type="gramStart"/>
      <w:r w:rsidR="007306A3" w:rsidRPr="007306A3">
        <w:t>statement</w:t>
      </w:r>
      <w:proofErr w:type="gramEnd"/>
      <w:r w:rsidR="00F03E06">
        <w:t xml:space="preserve"> and the Police </w:t>
      </w:r>
      <w:r w:rsidR="00F410F0">
        <w:t xml:space="preserve">correctly </w:t>
      </w:r>
      <w:r w:rsidR="00F03E06">
        <w:t>referred it to CPS for a decision</w:t>
      </w:r>
      <w:r w:rsidR="00F410F0">
        <w:t>.</w:t>
      </w:r>
    </w:p>
    <w:p w14:paraId="2E40CEA6" w14:textId="77777777" w:rsidR="007306A3" w:rsidRDefault="007306A3" w:rsidP="004D5137">
      <w:pPr>
        <w:spacing w:after="0"/>
      </w:pPr>
    </w:p>
    <w:p w14:paraId="4AEDBB95" w14:textId="77777777" w:rsidR="007306A3" w:rsidRDefault="007306A3" w:rsidP="004D5137">
      <w:pPr>
        <w:spacing w:after="0"/>
      </w:pPr>
    </w:p>
    <w:p w14:paraId="0F01A961" w14:textId="77777777" w:rsidR="007306A3" w:rsidRDefault="007306A3" w:rsidP="004D5137">
      <w:pPr>
        <w:spacing w:after="0"/>
      </w:pPr>
    </w:p>
    <w:p w14:paraId="168F2C19" w14:textId="77777777" w:rsidR="007306A3" w:rsidRDefault="007306A3" w:rsidP="004D5137">
      <w:pPr>
        <w:spacing w:after="0"/>
      </w:pPr>
    </w:p>
    <w:p w14:paraId="1F46519D" w14:textId="77777777" w:rsidR="007306A3" w:rsidRDefault="007306A3" w:rsidP="004D5137">
      <w:pPr>
        <w:spacing w:after="0"/>
      </w:pPr>
    </w:p>
    <w:p w14:paraId="42B0D2AE" w14:textId="77777777" w:rsidR="007306A3" w:rsidRDefault="007306A3" w:rsidP="004D5137">
      <w:pPr>
        <w:spacing w:after="0"/>
      </w:pPr>
    </w:p>
    <w:p w14:paraId="54066D7D" w14:textId="77777777" w:rsidR="007306A3" w:rsidRDefault="007306A3" w:rsidP="004D5137">
      <w:pPr>
        <w:spacing w:after="0"/>
      </w:pPr>
    </w:p>
    <w:p w14:paraId="343450C1" w14:textId="77777777" w:rsidR="007306A3" w:rsidRDefault="007306A3" w:rsidP="004D5137">
      <w:pPr>
        <w:spacing w:after="0"/>
      </w:pPr>
    </w:p>
    <w:p w14:paraId="76AAFB3C" w14:textId="77777777" w:rsidR="007306A3" w:rsidRDefault="007306A3" w:rsidP="004D5137">
      <w:pPr>
        <w:spacing w:after="0"/>
      </w:pPr>
    </w:p>
    <w:p w14:paraId="618013DA" w14:textId="77777777" w:rsidR="007306A3" w:rsidRDefault="007306A3" w:rsidP="004D5137">
      <w:pPr>
        <w:spacing w:after="0"/>
      </w:pPr>
    </w:p>
    <w:p w14:paraId="0874DE35" w14:textId="77777777" w:rsidR="007306A3" w:rsidRDefault="007306A3" w:rsidP="004D5137">
      <w:pPr>
        <w:spacing w:after="0"/>
      </w:pPr>
    </w:p>
    <w:p w14:paraId="10860FA7" w14:textId="77777777" w:rsidR="007306A3" w:rsidRDefault="007306A3" w:rsidP="004D5137">
      <w:pPr>
        <w:spacing w:after="0"/>
      </w:pPr>
    </w:p>
    <w:p w14:paraId="3316E8DE" w14:textId="77777777" w:rsidR="007306A3" w:rsidRDefault="007306A3" w:rsidP="004D5137">
      <w:pPr>
        <w:spacing w:after="0"/>
      </w:pPr>
    </w:p>
    <w:p w14:paraId="6F17AEEC" w14:textId="77777777" w:rsidR="007306A3" w:rsidRDefault="007306A3" w:rsidP="004D5137">
      <w:pPr>
        <w:spacing w:after="0"/>
      </w:pPr>
    </w:p>
    <w:p w14:paraId="2EEF0356" w14:textId="77777777" w:rsidR="007306A3" w:rsidRDefault="007306A3" w:rsidP="004D5137">
      <w:pPr>
        <w:spacing w:after="0"/>
      </w:pPr>
    </w:p>
    <w:p w14:paraId="4D3BEAA2" w14:textId="77777777" w:rsidR="007306A3" w:rsidRDefault="007306A3" w:rsidP="004D5137">
      <w:pPr>
        <w:spacing w:after="0"/>
        <w:rPr>
          <w:rFonts w:eastAsiaTheme="majorEastAsia" w:cstheme="majorBidi"/>
          <w:iCs/>
          <w:color w:val="003E7E"/>
          <w:spacing w:val="5"/>
          <w:kern w:val="28"/>
          <w:sz w:val="32"/>
          <w:szCs w:val="52"/>
        </w:rPr>
      </w:pPr>
    </w:p>
    <w:p w14:paraId="030C7963"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6935325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099820A" w14:textId="77777777" w:rsidR="004D5137" w:rsidRPr="00535B9A" w:rsidRDefault="004D5137" w:rsidP="00991BA8">
            <w:pPr>
              <w:spacing w:after="0"/>
            </w:pPr>
            <w:r w:rsidRPr="00535B9A">
              <w:t>C</w:t>
            </w:r>
            <w:r>
              <w:t>ase Number</w:t>
            </w:r>
          </w:p>
        </w:tc>
        <w:tc>
          <w:tcPr>
            <w:tcW w:w="6951" w:type="dxa"/>
            <w:vAlign w:val="center"/>
          </w:tcPr>
          <w:p w14:paraId="6C1E8084"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4D5137" w14:paraId="1DCFB96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8D97DD6" w14:textId="77777777" w:rsidR="004D5137" w:rsidRPr="00535B9A" w:rsidRDefault="004D5137" w:rsidP="00991BA8">
            <w:pPr>
              <w:spacing w:after="0"/>
            </w:pPr>
            <w:r>
              <w:t>Type of Case Reviewed</w:t>
            </w:r>
          </w:p>
        </w:tc>
        <w:tc>
          <w:tcPr>
            <w:tcW w:w="6951" w:type="dxa"/>
            <w:vAlign w:val="center"/>
          </w:tcPr>
          <w:p w14:paraId="0ABD5E1A" w14:textId="74500E06" w:rsidR="004D5137" w:rsidRPr="00535B9A" w:rsidRDefault="00997B61" w:rsidP="00991BA8">
            <w:pPr>
              <w:spacing w:after="0"/>
              <w:cnfStyle w:val="000000100000" w:firstRow="0" w:lastRow="0" w:firstColumn="0" w:lastColumn="0" w:oddVBand="0" w:evenVBand="0" w:oddHBand="1" w:evenHBand="0" w:firstRowFirstColumn="0" w:firstRowLastColumn="0" w:lastRowFirstColumn="0" w:lastRowLastColumn="0"/>
            </w:pPr>
            <w:r w:rsidRPr="00997B61">
              <w:t>Common Assault &amp; Battery</w:t>
            </w:r>
          </w:p>
        </w:tc>
      </w:tr>
      <w:tr w:rsidR="004D5137" w14:paraId="30D92735"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77EFA" w14:textId="41AEEB0C" w:rsidR="004D5137" w:rsidRPr="00535B9A" w:rsidRDefault="00E32C7F" w:rsidP="00991BA8">
            <w:pPr>
              <w:spacing w:after="0"/>
            </w:pPr>
            <w:r>
              <w:t>Resolution</w:t>
            </w:r>
          </w:p>
        </w:tc>
        <w:tc>
          <w:tcPr>
            <w:tcW w:w="6951" w:type="dxa"/>
            <w:vAlign w:val="center"/>
          </w:tcPr>
          <w:p w14:paraId="4B9F1443" w14:textId="1FED3BDE" w:rsidR="004D5137" w:rsidRPr="00535B9A" w:rsidRDefault="00FC54B7" w:rsidP="00991BA8">
            <w:pPr>
              <w:spacing w:after="0"/>
              <w:cnfStyle w:val="000000000000" w:firstRow="0" w:lastRow="0" w:firstColumn="0" w:lastColumn="0" w:oddVBand="0" w:evenVBand="0" w:oddHBand="0" w:evenHBand="0" w:firstRowFirstColumn="0" w:firstRowLastColumn="0" w:lastRowFirstColumn="0" w:lastRowLastColumn="0"/>
            </w:pPr>
            <w:r>
              <w:t>Community Resolution</w:t>
            </w:r>
          </w:p>
        </w:tc>
      </w:tr>
      <w:tr w:rsidR="004D5137" w14:paraId="0CD8E1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1E011" w14:textId="77777777" w:rsidR="004D5137" w:rsidRPr="00535B9A" w:rsidRDefault="004D5137" w:rsidP="00991BA8">
            <w:pPr>
              <w:spacing w:after="0"/>
            </w:pPr>
            <w:r w:rsidRPr="00535B9A">
              <w:t xml:space="preserve">Condition </w:t>
            </w:r>
          </w:p>
        </w:tc>
        <w:tc>
          <w:tcPr>
            <w:tcW w:w="6951" w:type="dxa"/>
            <w:vAlign w:val="center"/>
          </w:tcPr>
          <w:p w14:paraId="49BDAE6A" w14:textId="7964FD7C" w:rsidR="004D5137" w:rsidRPr="00535B9A" w:rsidRDefault="00FC54B7" w:rsidP="00991BA8">
            <w:pPr>
              <w:spacing w:after="0"/>
              <w:cnfStyle w:val="000000100000" w:firstRow="0" w:lastRow="0" w:firstColumn="0" w:lastColumn="0" w:oddVBand="0" w:evenVBand="0" w:oddHBand="1" w:evenHBand="0" w:firstRowFirstColumn="0" w:firstRowLastColumn="0" w:lastRowFirstColumn="0" w:lastRowLastColumn="0"/>
            </w:pPr>
            <w:r>
              <w:t>Verbal Apology</w:t>
            </w:r>
          </w:p>
        </w:tc>
      </w:tr>
      <w:tr w:rsidR="004D5137" w14:paraId="298592C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5DAE74"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FFA89CE" w14:textId="325D7F26" w:rsidR="004D5137" w:rsidRPr="00535B9A" w:rsidRDefault="00FC54B7"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45DC30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4D2DC1FE"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1097E0" w14:textId="77777777" w:rsidR="004D5137" w:rsidRPr="00535B9A" w:rsidRDefault="004D5137" w:rsidP="00991BA8">
            <w:pPr>
              <w:spacing w:after="0"/>
            </w:pPr>
            <w:r>
              <w:t>Documents R</w:t>
            </w:r>
            <w:r w:rsidRPr="00692A63">
              <w:t>eviewed</w:t>
            </w:r>
          </w:p>
        </w:tc>
        <w:tc>
          <w:tcPr>
            <w:tcW w:w="6951" w:type="dxa"/>
            <w:vAlign w:val="center"/>
          </w:tcPr>
          <w:p w14:paraId="439F3129" w14:textId="1217501F" w:rsidR="004D5137" w:rsidRDefault="00254D2C"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254D2C">
              <w:rPr>
                <w:rFonts w:cs="Arial"/>
                <w:b w:val="0"/>
                <w:bCs w:val="0"/>
              </w:rPr>
              <w:t>OCCURRENCE REPORT</w:t>
            </w:r>
            <w:r>
              <w:rPr>
                <w:rFonts w:cs="Arial"/>
                <w:b w:val="0"/>
                <w:bCs w:val="0"/>
              </w:rPr>
              <w:t xml:space="preserve"> 53269011825, O</w:t>
            </w:r>
            <w:r w:rsidRPr="00254D2C">
              <w:rPr>
                <w:rFonts w:cs="Arial"/>
                <w:b w:val="0"/>
                <w:bCs w:val="0"/>
              </w:rPr>
              <w:t xml:space="preserve">EL REPORT, INVOLVED OCCURRENCES, STORM LOG, PNC, </w:t>
            </w:r>
            <w:r w:rsidR="00997B61">
              <w:rPr>
                <w:rFonts w:cs="Arial"/>
                <w:b w:val="0"/>
                <w:bCs w:val="0"/>
              </w:rPr>
              <w:t>COMMUNITY RESOLUTION,</w:t>
            </w:r>
            <w:r w:rsidRPr="00254D2C">
              <w:rPr>
                <w:rFonts w:cs="Arial"/>
                <w:b w:val="0"/>
                <w:bCs w:val="0"/>
              </w:rPr>
              <w:t xml:space="preserve"> MO</w:t>
            </w:r>
          </w:p>
        </w:tc>
      </w:tr>
    </w:tbl>
    <w:p w14:paraId="6F780DC7" w14:textId="77777777" w:rsidR="004D5137" w:rsidRDefault="004D5137" w:rsidP="004D5137">
      <w:pPr>
        <w:spacing w:after="0"/>
        <w:rPr>
          <w:rFonts w:cs="Arial"/>
          <w:b/>
          <w:lang w:eastAsia="en-GB"/>
        </w:rPr>
      </w:pPr>
    </w:p>
    <w:p w14:paraId="481280F1" w14:textId="77777777" w:rsidR="00997B61" w:rsidRDefault="00997B61" w:rsidP="004D5137">
      <w:pPr>
        <w:spacing w:after="0"/>
        <w:rPr>
          <w:b/>
        </w:rPr>
      </w:pPr>
    </w:p>
    <w:p w14:paraId="6BB589B2" w14:textId="4EA26BE8" w:rsidR="004D5137" w:rsidRDefault="004D5137" w:rsidP="004D5137">
      <w:pPr>
        <w:spacing w:after="0"/>
        <w:rPr>
          <w:b/>
        </w:rPr>
      </w:pPr>
      <w:r>
        <w:rPr>
          <w:b/>
        </w:rPr>
        <w:t>S</w:t>
      </w:r>
      <w:r w:rsidRPr="00FD7275">
        <w:rPr>
          <w:b/>
        </w:rPr>
        <w:t>ummary</w:t>
      </w:r>
      <w:r>
        <w:rPr>
          <w:b/>
        </w:rPr>
        <w:t>:</w:t>
      </w:r>
    </w:p>
    <w:p w14:paraId="6DCA8DD3" w14:textId="77777777" w:rsidR="00997B61" w:rsidRDefault="00997B61" w:rsidP="00997B61">
      <w:pPr>
        <w:spacing w:after="0"/>
        <w:rPr>
          <w:rFonts w:cs="Arial"/>
          <w:color w:val="FF0000"/>
          <w:lang w:eastAsia="en-GB"/>
        </w:rPr>
      </w:pPr>
    </w:p>
    <w:p w14:paraId="444F4615" w14:textId="0BD7B86B" w:rsidR="00997B61" w:rsidRPr="00997B61" w:rsidRDefault="00997B61" w:rsidP="004D5137">
      <w:pPr>
        <w:rPr>
          <w:rFonts w:cs="Arial"/>
          <w:lang w:eastAsia="en-GB"/>
        </w:rPr>
      </w:pPr>
      <w:r w:rsidRPr="00997B61">
        <w:rPr>
          <w:rFonts w:cs="Arial"/>
          <w:lang w:eastAsia="en-GB"/>
        </w:rPr>
        <w:t>The suspect has taken a swing at door staff at the location.</w:t>
      </w:r>
    </w:p>
    <w:p w14:paraId="5B650CA1" w14:textId="77777777" w:rsidR="00997B61" w:rsidRDefault="00997B61" w:rsidP="004D5137">
      <w:pPr>
        <w:rPr>
          <w:b/>
        </w:rPr>
      </w:pPr>
    </w:p>
    <w:p w14:paraId="2785C929" w14:textId="61D59FEC" w:rsidR="004D5137" w:rsidRDefault="004D5137" w:rsidP="004D5137">
      <w:pPr>
        <w:rPr>
          <w:b/>
        </w:rPr>
      </w:pPr>
      <w:r w:rsidRPr="0004460F">
        <w:rPr>
          <w:b/>
        </w:rPr>
        <w:t xml:space="preserve">Observations – </w:t>
      </w:r>
    </w:p>
    <w:p w14:paraId="5282F1FA" w14:textId="472787BA" w:rsidR="004D5137" w:rsidRPr="00561259" w:rsidRDefault="00561259" w:rsidP="004D5137">
      <w:pPr>
        <w:spacing w:after="0"/>
        <w:rPr>
          <w:bCs/>
        </w:rPr>
      </w:pPr>
      <w:r w:rsidRPr="00561259">
        <w:rPr>
          <w:bCs/>
        </w:rPr>
        <w:t>Straightforward approval from the Panel for this case, no offending history and the victim was happy.</w:t>
      </w:r>
      <w:r w:rsidR="004D5137" w:rsidRPr="00561259">
        <w:rPr>
          <w:bCs/>
        </w:rPr>
        <w:br w:type="page"/>
      </w:r>
    </w:p>
    <w:p w14:paraId="0489D39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06639CBC"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83F66" w14:textId="77777777" w:rsidR="004D5137" w:rsidRPr="00535B9A" w:rsidRDefault="004D5137" w:rsidP="00991BA8">
            <w:pPr>
              <w:spacing w:after="0"/>
            </w:pPr>
            <w:r w:rsidRPr="00535B9A">
              <w:t>C</w:t>
            </w:r>
            <w:r>
              <w:t>ase Number</w:t>
            </w:r>
          </w:p>
        </w:tc>
        <w:tc>
          <w:tcPr>
            <w:tcW w:w="6951" w:type="dxa"/>
            <w:vAlign w:val="center"/>
          </w:tcPr>
          <w:p w14:paraId="23F4EE38"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4D5137" w14:paraId="095369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0893A" w14:textId="77777777" w:rsidR="004D5137" w:rsidRPr="00535B9A" w:rsidRDefault="004D5137" w:rsidP="00991BA8">
            <w:pPr>
              <w:spacing w:after="0"/>
            </w:pPr>
            <w:r>
              <w:t>Type of Case Reviewed</w:t>
            </w:r>
          </w:p>
        </w:tc>
        <w:tc>
          <w:tcPr>
            <w:tcW w:w="6951" w:type="dxa"/>
            <w:vAlign w:val="center"/>
          </w:tcPr>
          <w:p w14:paraId="7C1D40FF" w14:textId="69D038B3" w:rsidR="004D5137" w:rsidRPr="00535B9A" w:rsidRDefault="0042749F" w:rsidP="00991BA8">
            <w:pPr>
              <w:spacing w:after="0"/>
              <w:cnfStyle w:val="000000100000" w:firstRow="0" w:lastRow="0" w:firstColumn="0" w:lastColumn="0" w:oddVBand="0" w:evenVBand="0" w:oddHBand="1" w:evenHBand="0" w:firstRowFirstColumn="0" w:firstRowLastColumn="0" w:lastRowFirstColumn="0" w:lastRowLastColumn="0"/>
            </w:pPr>
            <w:r w:rsidRPr="0042749F">
              <w:t>Common Assault &amp; Battery</w:t>
            </w:r>
          </w:p>
        </w:tc>
      </w:tr>
      <w:tr w:rsidR="004D5137" w14:paraId="50484A61"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F1FFA6" w14:textId="24736323" w:rsidR="004D5137" w:rsidRPr="00535B9A" w:rsidRDefault="00E32C7F" w:rsidP="00991BA8">
            <w:pPr>
              <w:spacing w:after="0"/>
            </w:pPr>
            <w:r>
              <w:t>Resolution</w:t>
            </w:r>
          </w:p>
        </w:tc>
        <w:tc>
          <w:tcPr>
            <w:tcW w:w="6951" w:type="dxa"/>
            <w:vAlign w:val="center"/>
          </w:tcPr>
          <w:p w14:paraId="61E95AAB" w14:textId="7C484A31" w:rsidR="004D5137" w:rsidRPr="00535B9A" w:rsidRDefault="0042749F" w:rsidP="00991BA8">
            <w:pPr>
              <w:spacing w:after="0"/>
              <w:cnfStyle w:val="000000000000" w:firstRow="0" w:lastRow="0" w:firstColumn="0" w:lastColumn="0" w:oddVBand="0" w:evenVBand="0" w:oddHBand="0" w:evenHBand="0" w:firstRowFirstColumn="0" w:firstRowLastColumn="0" w:lastRowFirstColumn="0" w:lastRowLastColumn="0"/>
            </w:pPr>
            <w:r w:rsidRPr="0042749F">
              <w:t>Community Resolution</w:t>
            </w:r>
          </w:p>
        </w:tc>
      </w:tr>
      <w:tr w:rsidR="004D5137" w14:paraId="48B779BB"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5A5989" w14:textId="77777777" w:rsidR="004D5137" w:rsidRPr="00535B9A" w:rsidRDefault="004D5137" w:rsidP="00991BA8">
            <w:pPr>
              <w:spacing w:after="0"/>
            </w:pPr>
            <w:r w:rsidRPr="00535B9A">
              <w:t xml:space="preserve">Condition </w:t>
            </w:r>
          </w:p>
        </w:tc>
        <w:tc>
          <w:tcPr>
            <w:tcW w:w="6951" w:type="dxa"/>
            <w:vAlign w:val="center"/>
          </w:tcPr>
          <w:p w14:paraId="25299EA2" w14:textId="1F9C2BA3" w:rsidR="004D5137" w:rsidRPr="00535B9A" w:rsidRDefault="0042749F" w:rsidP="00991BA8">
            <w:pPr>
              <w:spacing w:after="0"/>
              <w:cnfStyle w:val="000000100000" w:firstRow="0" w:lastRow="0" w:firstColumn="0" w:lastColumn="0" w:oddVBand="0" w:evenVBand="0" w:oddHBand="1" w:evenHBand="0" w:firstRowFirstColumn="0" w:firstRowLastColumn="0" w:lastRowFirstColumn="0" w:lastRowLastColumn="0"/>
            </w:pPr>
            <w:r w:rsidRPr="0042749F">
              <w:t>Verbal Apology</w:t>
            </w:r>
          </w:p>
        </w:tc>
      </w:tr>
      <w:tr w:rsidR="004D5137" w14:paraId="6D1D5CF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1C5CAB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BFF52EE" w14:textId="48358D28" w:rsidR="004D5137" w:rsidRPr="00535B9A" w:rsidRDefault="0042749F"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1A85184D"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793EED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01F30C" w14:textId="77777777" w:rsidR="004D5137" w:rsidRPr="00535B9A" w:rsidRDefault="004D5137" w:rsidP="00991BA8">
            <w:pPr>
              <w:spacing w:after="0"/>
            </w:pPr>
            <w:r>
              <w:t>Documents R</w:t>
            </w:r>
            <w:r w:rsidRPr="00692A63">
              <w:t>eviewed</w:t>
            </w:r>
          </w:p>
        </w:tc>
        <w:tc>
          <w:tcPr>
            <w:tcW w:w="6951" w:type="dxa"/>
            <w:vAlign w:val="center"/>
          </w:tcPr>
          <w:p w14:paraId="08D61297" w14:textId="3C26BAD1" w:rsidR="004D5137" w:rsidRDefault="00CC2E01"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CC2E01">
              <w:rPr>
                <w:rFonts w:cs="Arial"/>
                <w:b w:val="0"/>
                <w:bCs w:val="0"/>
              </w:rPr>
              <w:t>OCCURRENCE REPORT</w:t>
            </w:r>
            <w:r>
              <w:rPr>
                <w:rFonts w:cs="Arial"/>
                <w:b w:val="0"/>
                <w:bCs w:val="0"/>
              </w:rPr>
              <w:t xml:space="preserve"> </w:t>
            </w:r>
            <w:r w:rsidR="0042749F" w:rsidRPr="0042749F">
              <w:rPr>
                <w:rFonts w:cs="Arial"/>
                <w:b w:val="0"/>
                <w:bCs w:val="0"/>
              </w:rPr>
              <w:t>CR/0000389/26</w:t>
            </w:r>
            <w:r w:rsidRPr="00CC2E01">
              <w:rPr>
                <w:rFonts w:cs="Arial"/>
                <w:b w:val="0"/>
                <w:bCs w:val="0"/>
              </w:rPr>
              <w:t xml:space="preserve">, OEL REPORT, INVOLVED OCCURRENCES, STORM LOG, </w:t>
            </w:r>
            <w:r w:rsidR="00D64987">
              <w:rPr>
                <w:rFonts w:cs="Arial"/>
                <w:b w:val="0"/>
                <w:bCs w:val="0"/>
              </w:rPr>
              <w:t xml:space="preserve">WARNINGS, </w:t>
            </w:r>
            <w:r w:rsidRPr="00CC2E01">
              <w:rPr>
                <w:rFonts w:cs="Arial"/>
                <w:b w:val="0"/>
                <w:bCs w:val="0"/>
              </w:rPr>
              <w:t>PNC, COMMUNITY RESOLUTION, MO</w:t>
            </w:r>
          </w:p>
        </w:tc>
      </w:tr>
    </w:tbl>
    <w:p w14:paraId="213D981A" w14:textId="77777777" w:rsidR="004D5137" w:rsidRDefault="004D5137" w:rsidP="004D5137">
      <w:pPr>
        <w:spacing w:after="0"/>
        <w:rPr>
          <w:rFonts w:cs="Arial"/>
          <w:b/>
          <w:lang w:eastAsia="en-GB"/>
        </w:rPr>
      </w:pPr>
    </w:p>
    <w:p w14:paraId="6EAA9A9F" w14:textId="77777777" w:rsidR="00D64987" w:rsidRDefault="00D64987" w:rsidP="00D64987">
      <w:pPr>
        <w:spacing w:after="0"/>
        <w:rPr>
          <w:b/>
        </w:rPr>
      </w:pPr>
    </w:p>
    <w:p w14:paraId="25E44000" w14:textId="2B015F1D" w:rsidR="00D64987" w:rsidRDefault="004D5137" w:rsidP="00D64987">
      <w:pPr>
        <w:spacing w:after="0"/>
        <w:rPr>
          <w:b/>
        </w:rPr>
      </w:pPr>
      <w:r>
        <w:rPr>
          <w:b/>
        </w:rPr>
        <w:t>S</w:t>
      </w:r>
      <w:r w:rsidRPr="00FD7275">
        <w:rPr>
          <w:b/>
        </w:rPr>
        <w:t>ummary</w:t>
      </w:r>
      <w:r>
        <w:rPr>
          <w:b/>
        </w:rPr>
        <w:t>:</w:t>
      </w:r>
    </w:p>
    <w:p w14:paraId="1FF5927C" w14:textId="77777777" w:rsidR="00D64987" w:rsidRPr="00D64987" w:rsidRDefault="00D64987" w:rsidP="00D64987">
      <w:pPr>
        <w:spacing w:after="0"/>
        <w:rPr>
          <w:b/>
        </w:rPr>
      </w:pPr>
    </w:p>
    <w:p w14:paraId="6366E7DE" w14:textId="5A89DE84" w:rsidR="004D5137" w:rsidRPr="00D64987" w:rsidRDefault="00D64987" w:rsidP="004D5137">
      <w:pPr>
        <w:rPr>
          <w:rFonts w:cs="Arial"/>
          <w:lang w:eastAsia="en-GB"/>
        </w:rPr>
      </w:pPr>
      <w:r w:rsidRPr="00D64987">
        <w:rPr>
          <w:rFonts w:cs="Arial"/>
          <w:lang w:eastAsia="en-GB"/>
        </w:rPr>
        <w:t>Suspect has assaulted the victim</w:t>
      </w:r>
    </w:p>
    <w:p w14:paraId="53835534" w14:textId="77777777" w:rsidR="00D64987" w:rsidRDefault="00D64987" w:rsidP="0042749F">
      <w:pPr>
        <w:spacing w:after="0"/>
        <w:jc w:val="both"/>
        <w:rPr>
          <w:b/>
        </w:rPr>
      </w:pPr>
    </w:p>
    <w:p w14:paraId="21E6F0AE" w14:textId="762A6576" w:rsidR="004D5137" w:rsidRPr="00E46E48" w:rsidRDefault="004D5137" w:rsidP="004D5137">
      <w:pPr>
        <w:jc w:val="both"/>
      </w:pPr>
      <w:r w:rsidRPr="00E46E48">
        <w:rPr>
          <w:b/>
        </w:rPr>
        <w:t xml:space="preserve">Observations: - </w:t>
      </w:r>
    </w:p>
    <w:p w14:paraId="33AC0034" w14:textId="409A2EB6" w:rsidR="004D5137" w:rsidRPr="0042749F" w:rsidRDefault="0042749F" w:rsidP="004D5137">
      <w:pPr>
        <w:spacing w:after="0"/>
      </w:pPr>
      <w:r w:rsidRPr="0042749F">
        <w:t>This Case caused some split decisions within the Panel.</w:t>
      </w:r>
      <w:r w:rsidR="001A5688">
        <w:t xml:space="preserve"> Some were content that the victim’s wishes were adhered to </w:t>
      </w:r>
      <w:r w:rsidR="001F2782">
        <w:t xml:space="preserve">as </w:t>
      </w:r>
      <w:r w:rsidR="001A5688">
        <w:t xml:space="preserve">he only wanted an apology and for the offender to stay </w:t>
      </w:r>
      <w:r w:rsidR="00F90A86">
        <w:t xml:space="preserve">away. Others felt that the victim is vulnerable and might not have understood exactly what a Community Resolution was. They believe the </w:t>
      </w:r>
      <w:r w:rsidR="001F2782">
        <w:t>Resolution has not prevented the offender from returning</w:t>
      </w:r>
      <w:r w:rsidR="00360AF5">
        <w:t xml:space="preserve"> and</w:t>
      </w:r>
      <w:r w:rsidR="001F2782">
        <w:t xml:space="preserve"> the potential for a restraining order application has been missed.</w:t>
      </w:r>
      <w:r w:rsidR="004D5137" w:rsidRPr="0042749F">
        <w:br w:type="page"/>
      </w:r>
    </w:p>
    <w:p w14:paraId="68909F2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77C45C3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37B52E" w14:textId="77777777" w:rsidR="004D5137" w:rsidRPr="00535B9A" w:rsidRDefault="004D5137" w:rsidP="00991BA8">
            <w:pPr>
              <w:spacing w:after="0"/>
            </w:pPr>
            <w:r w:rsidRPr="00535B9A">
              <w:t>C</w:t>
            </w:r>
            <w:r>
              <w:t>ase Number</w:t>
            </w:r>
          </w:p>
        </w:tc>
        <w:tc>
          <w:tcPr>
            <w:tcW w:w="6951" w:type="dxa"/>
            <w:vAlign w:val="center"/>
          </w:tcPr>
          <w:p w14:paraId="672E56C9"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4D5137" w14:paraId="6CF562F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13C70F" w14:textId="77777777" w:rsidR="004D5137" w:rsidRPr="00535B9A" w:rsidRDefault="004D5137" w:rsidP="00991BA8">
            <w:pPr>
              <w:spacing w:after="0"/>
            </w:pPr>
            <w:r>
              <w:t>Type of Case Reviewed</w:t>
            </w:r>
          </w:p>
        </w:tc>
        <w:sdt>
          <w:sdtPr>
            <w:rPr>
              <w:bCs/>
            </w:rPr>
            <w:alias w:val="OFFENCE"/>
            <w:tag w:val="OFFENCE"/>
            <w:id w:val="2030748471"/>
            <w:placeholder>
              <w:docPart w:val="AC0DDB2707094AD6B5BCA1DA1BC243D6"/>
            </w:placeholder>
            <w:comboBox>
              <w:listItem w:value="Choose an item."/>
              <w:listItem w:displayText="Affray" w:value="Affray"/>
              <w:listItem w:displayText="Arson - Endangering Life" w:value="Arson - Endangering Life"/>
              <w:listItem w:displayText="Assault an Emergency Worker" w:value="Assault an Emergency Worker"/>
              <w:listItem w:displayText="Assault by Beating" w:value="Assault by Beating"/>
              <w:listItem w:displayText="Assault Occasioning ABH" w:value="Assault Occasioning ABH"/>
              <w:listItem w:displayText="Assault with Injury" w:value="Assault with Injury"/>
              <w:listItem w:displayText="Assault without Injury" w:value="Assault without Injury"/>
              <w:listItem w:displayText="Attempt Criminal Damage under £5000" w:value="Attempt Criminal Damage under £5000"/>
              <w:listItem w:displayText="Breach Sex Offender Order" w:value="Breach Sex Offender Order"/>
              <w:listItem w:displayText="Breach SHPO / Foreign travel order - Sexual Offences Act" w:value="Breach SHPO / Foreign travel order - Sexual Offences Act"/>
              <w:listItem w:displayText="Burglary: Dwelling" w:value="Burglary: Dwelling"/>
              <w:listItem w:displayText="Burglary Dwelling - Theft / Attempt Theft / Cause Damage" w:value="Burglary Dwelling - Theft / Attempt Theft / Cause Damage"/>
              <w:listItem w:displayText="Burglary: Non Dwelling" w:value="Burglary: Non Dwelling"/>
              <w:listItem w:displayText="Causing, Permitting or Failing to Prevent Unnecessary Suffering of Protected Animal" w:value="Causing, Permitting or Failing to Prevent Unnecessary Suffering of Protected Animal"/>
              <w:listItem w:displayText="Common Assault &amp; Battery" w:value="Common Assault &amp; Battery"/>
              <w:listItem w:displayText="Concerned In / Production of Class B Drug - Cannabis" w:value="Concerned In / Production of Class B Drug - Cannabis"/>
              <w:listItem w:displayText="Criminal Damage" w:value="Criminal Damage"/>
              <w:listItem w:displayText="Criminal Damage of Property 5000 Pounds or Under" w:value="Criminal Damage of Property 5000 Pounds or Under"/>
              <w:listItem w:displayText="Cruelty to/Neglect of Children" w:value="Cruelty to/Neglect of Children"/>
              <w:listItem w:displayText="Dog out of Control in a Public Place" w:value="Dog out of Control in a Public Place"/>
              <w:listItem w:displayText="Drug Trafficking" w:value="Drug Trafficking"/>
              <w:listItem w:displayText="Drunk in Charge of a Child" w:value="Drunk in Charge of a Child"/>
              <w:listItem w:displayText="Engage In Controlling / Coercive Behaviour in an Intimate / Family Relationship" w:value="Engage In Controlling / Coercive Behaviour in an Intimate / Family Relationship"/>
              <w:listItem w:displayText="Fear/Provocation of Violence" w:value="Fear/Provocation of Violence"/>
              <w:listItem w:displayText="Fraud by False Representation" w:value="Fraud by False Representation"/>
              <w:listItem w:displayText="Harrassment no Violence" w:value="Harrassment no Violence"/>
              <w:listItem w:displayText="Harassment: Put People in Fear of Violence" w:value="Harassment: Put People in Fear of Violence"/>
              <w:listItem w:displayText="Intent to Supply Class A" w:value="Intent to Supply Class A"/>
              <w:listItem w:displayText="Intent to Supply Class B" w:value="Intent to Supply Class B"/>
              <w:listItem w:displayText="Malicious Communications" w:value="Malicious Communications"/>
              <w:listItem w:displayText="Possession of Article with Blade or Point in a Public Place" w:value="Possession of Article with Blade or Point in a Public Place"/>
              <w:listItem w:displayText="Possession of Drugs Class A Cocaine" w:value="Possession of Drugs Class A Cocaine"/>
              <w:listItem w:displayText="Possession of Drugs Class A Crack Cocaine" w:value="Possession of Drugs Class A Crack Cocaine"/>
              <w:listItem w:displayText="Possession of Drugs Class B Cannabis" w:value="Possession of Drugs Class B Cannabis"/>
              <w:listItem w:displayText="Possessession of Drugs Class B Amphetamine " w:value="Possessession of Drugs Class B Amphetamine "/>
              <w:listItem w:displayText="Possession of Drugs Class C Ketamine" w:value="Possession of Drugs Class C Ketamine"/>
              <w:listItem w:displayText="Possession of Article with Blade or Point in a Private Place" w:value="Possession of Article with Blade or Point in a Private Place"/>
              <w:listItem w:displayText="Possess Cocaine w/i Supply Class A" w:value="Possess Cocaine w/i Supply Class A"/>
              <w:listItem w:displayText="Possession of an Offensive Weapon" w:value="Possession of an Offensive Weapon"/>
              <w:listItem w:displayText="Possess with intent to Supply a Controlled Drug of Class B – Cannabis/Resin" w:value="Possess with intent to Supply a Controlled Drug of Class B – Cannabis/Resin"/>
              <w:listItem w:displayText="Public Fear, Alarm or Distress" w:value="Public Fear, Alarm or Distress"/>
              <w:listItem w:displayText="Public Order Section 4" w:value="Public Order Section 4"/>
              <w:listItem w:displayText="Public Order Section 4A" w:value="Public Order Section 4A"/>
              <w:listItem w:displayText="Public Order Section 5" w:value="Public Order Section 5"/>
              <w:listItem w:displayText="Racially / Religiously Aggravated Intentional Harassment / Alarm / Distress - Words / Writing Crime &amp; Disorder Act 1998 31(1)(b) and (4) Not Specified" w:value="Racially / Religiously Aggravated Intentional Harassment / Alarm / Distress - Words / Writing Crime &amp; Disorder Act 1998 31(1)(b) and (4) Not Specified"/>
              <w:listItem w:displayText="Racially/Religiously Aggravated Harassment" w:value="Racially/Religiously Aggravated Harassment"/>
              <w:listItem w:displayText="Robbery" w:value="Robbery"/>
              <w:listItem w:displayText="Shoplifting/Theft from a Shop" w:value="Shoplifting/Theft from a Shop"/>
              <w:listItem w:displayText="Stalking involving Fear of Violence" w:value="Stalking involving Fear of Violence"/>
              <w:listItem w:displayText="Stalking involving Serious Alarm/Distress" w:value="Stalking involving Serious Alarm/Distress"/>
              <w:listItem w:displayText="Theft by Employee" w:value="Theft by Employee"/>
              <w:listItem w:displayText="Theft In a Dwelling Other Than Auto Machine or Meter" w:value="Theft In a Dwelling Other Than Auto Machine or Meter"/>
              <w:listItem w:displayText="Theft Making off Without Payment" w:value="Theft Making off Without Payment"/>
              <w:listItem w:displayText="Threats to Kill" w:value="Threats to Kill"/>
              <w:listItem w:displayText="Threaten a Person with an Offensive Weapon in a Public Place" w:value="Threaten a Person with an Offensive Weapon in a Public Place"/>
              <w:listItem w:displayText="Threat to Destroy/Damage Property" w:value="Threat to Destroy/Damage Property"/>
              <w:listItem w:displayText="Use Threatening / Abusive / Insulting Words / Behaviour to Cause Harassment / Alarm / Distress" w:value="Use Threatening / Abusive / Insulting Words / Behaviour to Cause Harassment / Alarm / Distress"/>
              <w:listItem w:displayText="Use Words/Behaviour/Display Written Material to Stir up Racial Hatred" w:value="Use Words/Behaviour/Display Written Material to Stir up Racial Hatred"/>
            </w:comboBox>
          </w:sdtPr>
          <w:sdtEndPr/>
          <w:sdtContent>
            <w:tc>
              <w:tcPr>
                <w:tcW w:w="6951" w:type="dxa"/>
                <w:vAlign w:val="center"/>
              </w:tcPr>
              <w:p w14:paraId="68C8731F" w14:textId="36F06C80" w:rsidR="004D5137" w:rsidRPr="00535B9A" w:rsidRDefault="00994EDE" w:rsidP="00991BA8">
                <w:pPr>
                  <w:spacing w:after="0"/>
                  <w:cnfStyle w:val="000000100000" w:firstRow="0" w:lastRow="0" w:firstColumn="0" w:lastColumn="0" w:oddVBand="0" w:evenVBand="0" w:oddHBand="1" w:evenHBand="0" w:firstRowFirstColumn="0" w:firstRowLastColumn="0" w:lastRowFirstColumn="0" w:lastRowLastColumn="0"/>
                </w:pPr>
                <w:r w:rsidRPr="00994EDE">
                  <w:rPr>
                    <w:bCs/>
                  </w:rPr>
                  <w:t>Common Assault</w:t>
                </w:r>
              </w:p>
            </w:tc>
          </w:sdtContent>
        </w:sdt>
      </w:tr>
      <w:tr w:rsidR="004D5137" w14:paraId="0AF1680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E1D354" w14:textId="4754418A" w:rsidR="004D5137" w:rsidRPr="00535B9A" w:rsidRDefault="00E32C7F" w:rsidP="00991BA8">
            <w:pPr>
              <w:spacing w:after="0"/>
            </w:pPr>
            <w:r>
              <w:t>Resolution</w:t>
            </w:r>
          </w:p>
        </w:tc>
        <w:sdt>
          <w:sdtPr>
            <w:alias w:val="DISPOSAL"/>
            <w:tag w:val="DISPOSAL"/>
            <w:id w:val="630917741"/>
            <w:placeholder>
              <w:docPart w:val="888821F71FF84C86B9A7D1CF687206CC"/>
            </w:placeholder>
            <w:dropDownList>
              <w:listItem w:value="Choose an item."/>
              <w:listItem w:displayText="Adult Conditional Caution" w:value="Adult Conditional Caution"/>
              <w:listItem w:displayText="Charged or Summons Issued" w:value="Charged or Summons Issued"/>
              <w:listItem w:displayText="Community Resolution" w:value="Community Resolution"/>
              <w:listItem w:displayText="Detected – Caution" w:value="Detected – Caution"/>
              <w:listItem w:displayText="Evidential Difficulties - IP Does Not Support - Suspect Identified" w:value="Evidential Difficulties - IP Does Not Support - Suspect Identified"/>
              <w:listItem w:displayText="Evidential Difficulties - IP Supports - Suspect Identified" w:value="Evidential Difficulties - IP Supports - Suspect Identified"/>
              <w:listItem w:displayText="Other Agency" w:value="Other Agency"/>
              <w:listItem w:displayText="Restorative Disposal [Level 1]" w:value="Restorative Disposal [Level 1]"/>
              <w:listItem w:displayText="Restorative Disposal [Level 2]" w:value="Restorative Disposal [Level 2]"/>
              <w:listItem w:displayText="Undetected" w:value="Undetected"/>
            </w:dropDownList>
          </w:sdtPr>
          <w:sdtEndPr/>
          <w:sdtContent>
            <w:tc>
              <w:tcPr>
                <w:tcW w:w="6951" w:type="dxa"/>
                <w:vAlign w:val="center"/>
              </w:tcPr>
              <w:p w14:paraId="1E750945" w14:textId="27016920" w:rsidR="004D5137" w:rsidRPr="00535B9A" w:rsidRDefault="00994EDE" w:rsidP="00991BA8">
                <w:pPr>
                  <w:spacing w:after="0"/>
                  <w:cnfStyle w:val="000000000000" w:firstRow="0" w:lastRow="0" w:firstColumn="0" w:lastColumn="0" w:oddVBand="0" w:evenVBand="0" w:oddHBand="0" w:evenHBand="0" w:firstRowFirstColumn="0" w:firstRowLastColumn="0" w:lastRowFirstColumn="0" w:lastRowLastColumn="0"/>
                </w:pPr>
                <w:r w:rsidRPr="00994EDE">
                  <w:t>Community Resolution</w:t>
                </w:r>
              </w:p>
            </w:tc>
          </w:sdtContent>
        </w:sdt>
      </w:tr>
      <w:tr w:rsidR="004D5137" w14:paraId="5D13D39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A314EE0" w14:textId="77777777" w:rsidR="004D5137" w:rsidRPr="00535B9A" w:rsidRDefault="004D5137" w:rsidP="00991BA8">
            <w:pPr>
              <w:spacing w:after="0"/>
            </w:pPr>
            <w:r w:rsidRPr="00535B9A">
              <w:t xml:space="preserve">Condition </w:t>
            </w:r>
          </w:p>
        </w:tc>
        <w:tc>
          <w:tcPr>
            <w:tcW w:w="6951" w:type="dxa"/>
            <w:vAlign w:val="center"/>
          </w:tcPr>
          <w:p w14:paraId="00ABE243" w14:textId="5A165F6C" w:rsidR="004D5137" w:rsidRPr="00535B9A" w:rsidRDefault="0031050C" w:rsidP="00991BA8">
            <w:pPr>
              <w:spacing w:after="0"/>
              <w:cnfStyle w:val="000000100000" w:firstRow="0" w:lastRow="0" w:firstColumn="0" w:lastColumn="0" w:oddVBand="0" w:evenVBand="0" w:oddHBand="1" w:evenHBand="0" w:firstRowFirstColumn="0" w:firstRowLastColumn="0" w:lastRowFirstColumn="0" w:lastRowLastColumn="0"/>
            </w:pPr>
            <w:sdt>
              <w:sdtPr>
                <w:alias w:val="CONDITION"/>
                <w:tag w:val="CONDITION"/>
                <w:id w:val="-1322425935"/>
                <w:placeholder>
                  <w:docPart w:val="92EBD2571F644462B4FBD1CB35E8F89B"/>
                </w:placeholder>
                <w:dropDownList>
                  <w:listItem w:value="Choose an item."/>
                  <w:listItem w:displayText="3 Sessions with V-I-A" w:value="3 Sessions with V-I-A"/>
                  <w:listItem w:displayText="Apology Letter" w:value="Apology Letter"/>
                  <w:listItem w:displayText="Banning Notice" w:value="Banning Notice"/>
                  <w:listItem w:displayText="Compensation" w:value="Compensation"/>
                  <w:listItem w:displayText="Engage with MH Services" w:value="Engage with MH Services"/>
                  <w:listItem w:displayText="Engage with Nelson Trust" w:value="Engage with Nelson Trust"/>
                  <w:listItem w:displayText="Engage with Other Service" w:value="Engage with Other Service"/>
                  <w:listItem w:displayText="Fix Damage" w:value="Fix Damage"/>
                  <w:listItem w:displayText="Intervention Hub Course" w:value="Intervention Hub Course"/>
                  <w:listItem w:displayText="Restorative Justice" w:value="Restorative Justice"/>
                  <w:listItem w:displayText="Verbal Apology" w:value="Verbal Apology"/>
                </w:dropDownList>
              </w:sdtPr>
              <w:sdtEndPr/>
              <w:sdtContent>
                <w:r w:rsidR="00994EDE" w:rsidRPr="00994EDE">
                  <w:t>Banning Notice</w:t>
                </w:r>
              </w:sdtContent>
            </w:sdt>
            <w:r w:rsidR="00994EDE">
              <w:t xml:space="preserve"> &amp; </w:t>
            </w:r>
            <w:r w:rsidR="00994EDE" w:rsidRPr="00994EDE">
              <w:t>Not to take further items from bins</w:t>
            </w:r>
          </w:p>
        </w:tc>
      </w:tr>
      <w:tr w:rsidR="004D5137" w14:paraId="1E74FB8B"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AA45D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B462E90" w14:textId="27579478" w:rsidR="004D5137" w:rsidRPr="00535B9A" w:rsidRDefault="00994EDE"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8E2C3F0"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75A89B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E8389C1" w14:textId="77777777" w:rsidR="004D5137" w:rsidRPr="00535B9A" w:rsidRDefault="004D5137" w:rsidP="00991BA8">
            <w:pPr>
              <w:spacing w:after="0"/>
            </w:pPr>
            <w:r>
              <w:t>Documents R</w:t>
            </w:r>
            <w:r w:rsidRPr="00692A63">
              <w:t>eviewed</w:t>
            </w:r>
          </w:p>
        </w:tc>
        <w:tc>
          <w:tcPr>
            <w:tcW w:w="6951" w:type="dxa"/>
            <w:vAlign w:val="center"/>
          </w:tcPr>
          <w:p w14:paraId="17489A77" w14:textId="23925C74" w:rsidR="004D5137" w:rsidRDefault="00994EDE"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994EDE">
              <w:rPr>
                <w:rFonts w:cs="Arial"/>
                <w:b w:val="0"/>
                <w:bCs w:val="0"/>
              </w:rPr>
              <w:t>OCCURRENCE REPORT</w:t>
            </w:r>
            <w:r>
              <w:rPr>
                <w:rFonts w:cs="Arial"/>
                <w:b w:val="0"/>
                <w:bCs w:val="0"/>
              </w:rPr>
              <w:t xml:space="preserve"> </w:t>
            </w:r>
            <w:r w:rsidRPr="00994EDE">
              <w:rPr>
                <w:rFonts w:cs="Arial"/>
                <w:b w:val="0"/>
                <w:bCs w:val="0"/>
              </w:rPr>
              <w:t>53260005741, OEL REPORT, INVOLVED OCCURRENCES, STORM LOG, PNC, COMMUNITY RESOLUTION, MO</w:t>
            </w:r>
          </w:p>
        </w:tc>
      </w:tr>
    </w:tbl>
    <w:p w14:paraId="4761298F" w14:textId="77777777" w:rsidR="004D5137" w:rsidRDefault="004D5137" w:rsidP="004D5137">
      <w:pPr>
        <w:spacing w:after="0"/>
        <w:rPr>
          <w:rFonts w:cs="Arial"/>
          <w:b/>
          <w:lang w:eastAsia="en-GB"/>
        </w:rPr>
      </w:pPr>
    </w:p>
    <w:p w14:paraId="7584401E" w14:textId="77777777" w:rsidR="004D5137" w:rsidRDefault="004D5137" w:rsidP="004D5137">
      <w:pPr>
        <w:spacing w:after="0"/>
        <w:rPr>
          <w:b/>
        </w:rPr>
      </w:pPr>
      <w:r>
        <w:rPr>
          <w:b/>
        </w:rPr>
        <w:t>S</w:t>
      </w:r>
      <w:r w:rsidRPr="00FD7275">
        <w:rPr>
          <w:b/>
        </w:rPr>
        <w:t>ummary</w:t>
      </w:r>
      <w:r>
        <w:rPr>
          <w:b/>
        </w:rPr>
        <w:t>:</w:t>
      </w:r>
    </w:p>
    <w:p w14:paraId="6D9CB1B0" w14:textId="77777777" w:rsidR="004D5137" w:rsidRDefault="004D5137" w:rsidP="004D5137">
      <w:pPr>
        <w:rPr>
          <w:rFonts w:cs="Arial"/>
        </w:rPr>
      </w:pPr>
    </w:p>
    <w:p w14:paraId="4C03DA87" w14:textId="1DE7D345" w:rsidR="00994EDE" w:rsidRDefault="00994EDE" w:rsidP="004D5137">
      <w:pPr>
        <w:rPr>
          <w:rFonts w:cs="Arial"/>
        </w:rPr>
      </w:pPr>
      <w:r w:rsidRPr="00994EDE">
        <w:rPr>
          <w:rFonts w:cs="Arial"/>
        </w:rPr>
        <w:t>The suspect has been taking items from a bin outside of the victim’s store. The victim has challenged the suspect about this. The suspect has thrown a punch at the victim but missed.</w:t>
      </w:r>
    </w:p>
    <w:p w14:paraId="2F599145" w14:textId="77777777" w:rsidR="004D5137" w:rsidRDefault="004D5137" w:rsidP="004D5137">
      <w:pPr>
        <w:rPr>
          <w:b/>
        </w:rPr>
      </w:pPr>
      <w:r w:rsidRPr="00E46E48">
        <w:rPr>
          <w:b/>
        </w:rPr>
        <w:t>Observations: -</w:t>
      </w:r>
      <w:r>
        <w:rPr>
          <w:b/>
        </w:rPr>
        <w:t xml:space="preserve"> </w:t>
      </w:r>
    </w:p>
    <w:p w14:paraId="1A26BFF0" w14:textId="7D758442" w:rsidR="004D5137" w:rsidRPr="00413F97" w:rsidRDefault="00413F97" w:rsidP="004D5137">
      <w:pPr>
        <w:spacing w:after="0"/>
        <w:rPr>
          <w:bCs/>
        </w:rPr>
      </w:pPr>
      <w:r w:rsidRPr="00413F97">
        <w:rPr>
          <w:bCs/>
        </w:rPr>
        <w:t xml:space="preserve">The </w:t>
      </w:r>
      <w:r w:rsidR="00FD62EA" w:rsidRPr="00FD62EA">
        <w:rPr>
          <w:bCs/>
        </w:rPr>
        <w:t>offender was apologetic</w:t>
      </w:r>
      <w:r w:rsidR="00FD62EA">
        <w:rPr>
          <w:bCs/>
        </w:rPr>
        <w:t xml:space="preserve"> and the </w:t>
      </w:r>
      <w:r w:rsidRPr="00413F97">
        <w:rPr>
          <w:bCs/>
        </w:rPr>
        <w:t xml:space="preserve">victim was happy with the outcome of a Community </w:t>
      </w:r>
      <w:r w:rsidR="0036199F" w:rsidRPr="00413F97">
        <w:rPr>
          <w:bCs/>
        </w:rPr>
        <w:t>Resolution,</w:t>
      </w:r>
      <w:r w:rsidR="0036199F">
        <w:rPr>
          <w:bCs/>
        </w:rPr>
        <w:t xml:space="preserve"> so the Panel agreed the outcome was appropriate</w:t>
      </w:r>
      <w:r w:rsidR="00E456FA">
        <w:rPr>
          <w:bCs/>
        </w:rPr>
        <w:t xml:space="preserve">. </w:t>
      </w:r>
      <w:r w:rsidR="0036199F">
        <w:rPr>
          <w:bCs/>
        </w:rPr>
        <w:t xml:space="preserve">The </w:t>
      </w:r>
      <w:r w:rsidR="00843BF5">
        <w:rPr>
          <w:bCs/>
        </w:rPr>
        <w:t>Panel did wonder</w:t>
      </w:r>
      <w:r w:rsidR="0036199F">
        <w:rPr>
          <w:bCs/>
        </w:rPr>
        <w:t xml:space="preserve"> however,</w:t>
      </w:r>
      <w:r w:rsidR="00843BF5">
        <w:rPr>
          <w:bCs/>
        </w:rPr>
        <w:t xml:space="preserve"> if there may have been </w:t>
      </w:r>
      <w:r w:rsidR="00FD62EA">
        <w:rPr>
          <w:bCs/>
        </w:rPr>
        <w:t>some</w:t>
      </w:r>
      <w:r w:rsidR="00843BF5">
        <w:rPr>
          <w:bCs/>
        </w:rPr>
        <w:t xml:space="preserve"> support given to the </w:t>
      </w:r>
      <w:r w:rsidR="00FD62EA">
        <w:rPr>
          <w:bCs/>
        </w:rPr>
        <w:t>o</w:t>
      </w:r>
      <w:r w:rsidR="00843BF5">
        <w:rPr>
          <w:bCs/>
        </w:rPr>
        <w:t>ffender</w:t>
      </w:r>
      <w:r w:rsidR="00E456FA">
        <w:rPr>
          <w:bCs/>
        </w:rPr>
        <w:t xml:space="preserve"> for </w:t>
      </w:r>
      <w:r w:rsidR="00843BF5">
        <w:rPr>
          <w:bCs/>
        </w:rPr>
        <w:t>the reason why he was taking items from the bin</w:t>
      </w:r>
      <w:r w:rsidR="00E456FA">
        <w:rPr>
          <w:bCs/>
        </w:rPr>
        <w:t xml:space="preserve"> in the first place.</w:t>
      </w:r>
      <w:r w:rsidR="009F4E3B">
        <w:rPr>
          <w:bCs/>
        </w:rPr>
        <w:t xml:space="preserve"> </w:t>
      </w:r>
      <w:r w:rsidR="004D5137" w:rsidRPr="00413F97">
        <w:rPr>
          <w:bCs/>
        </w:rPr>
        <w:br w:type="page"/>
      </w:r>
    </w:p>
    <w:p w14:paraId="5B9E12A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3074D8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A3F9BC3" w14:textId="77777777" w:rsidR="004D5137" w:rsidRPr="00535B9A" w:rsidRDefault="004D5137" w:rsidP="00991BA8">
            <w:pPr>
              <w:spacing w:after="0"/>
            </w:pPr>
            <w:r w:rsidRPr="00535B9A">
              <w:t>C</w:t>
            </w:r>
            <w:r>
              <w:t>ase Number</w:t>
            </w:r>
          </w:p>
        </w:tc>
        <w:tc>
          <w:tcPr>
            <w:tcW w:w="6951" w:type="dxa"/>
            <w:vAlign w:val="center"/>
          </w:tcPr>
          <w:p w14:paraId="55478006"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4D5137" w14:paraId="511CC83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A353A36" w14:textId="77777777" w:rsidR="004D5137" w:rsidRPr="00535B9A" w:rsidRDefault="004D5137" w:rsidP="00991BA8">
            <w:pPr>
              <w:spacing w:after="0"/>
            </w:pPr>
            <w:r>
              <w:t>Type of Case Reviewed</w:t>
            </w:r>
          </w:p>
        </w:tc>
        <w:sdt>
          <w:sdtPr>
            <w:rPr>
              <w:bCs/>
            </w:rPr>
            <w:alias w:val="OFFENCE"/>
            <w:tag w:val="OFFENCE"/>
            <w:id w:val="-165860702"/>
            <w:placeholder>
              <w:docPart w:val="1DF291260683422CAA6AE0C0576872DF"/>
            </w:placeholder>
            <w:comboBox>
              <w:listItem w:value="Choose an item."/>
              <w:listItem w:displayText="Affray" w:value="Affray"/>
              <w:listItem w:displayText="Arson - Endangering Life" w:value="Arson - Endangering Life"/>
              <w:listItem w:displayText="Assault an Emergency Worker" w:value="Assault an Emergency Worker"/>
              <w:listItem w:displayText="Assault by Beating" w:value="Assault by Beating"/>
              <w:listItem w:displayText="Assault Occasioning ABH" w:value="Assault Occasioning ABH"/>
              <w:listItem w:displayText="Assault with Injury" w:value="Assault with Injury"/>
              <w:listItem w:displayText="Assault without Injury" w:value="Assault without Injury"/>
              <w:listItem w:displayText="Attempt Criminal Damage under £5000" w:value="Attempt Criminal Damage under £5000"/>
              <w:listItem w:displayText="Breach Sex Offender Order" w:value="Breach Sex Offender Order"/>
              <w:listItem w:displayText="Breach SHPO / Foreign travel order - Sexual Offences Act" w:value="Breach SHPO / Foreign travel order - Sexual Offences Act"/>
              <w:listItem w:displayText="Burglary: Dwelling" w:value="Burglary: Dwelling"/>
              <w:listItem w:displayText="Burglary Dwelling - Theft / Attempt Theft / Cause Damage" w:value="Burglary Dwelling - Theft / Attempt Theft / Cause Damage"/>
              <w:listItem w:displayText="Burglary: Non Dwelling" w:value="Burglary: Non Dwelling"/>
              <w:listItem w:displayText="Causing, Permitting or Failing to Prevent Unnecessary Suffering of Protected Animal" w:value="Causing, Permitting or Failing to Prevent Unnecessary Suffering of Protected Animal"/>
              <w:listItem w:displayText="Common Assault &amp; Battery" w:value="Common Assault &amp; Battery"/>
              <w:listItem w:displayText="Concerned In / Production of Class B Drug - Cannabis" w:value="Concerned In / Production of Class B Drug - Cannabis"/>
              <w:listItem w:displayText="Criminal Damage" w:value="Criminal Damage"/>
              <w:listItem w:displayText="Criminal Damage of Property 5000 Pounds or Under" w:value="Criminal Damage of Property 5000 Pounds or Under"/>
              <w:listItem w:displayText="Cruelty to/Neglect of Children" w:value="Cruelty to/Neglect of Children"/>
              <w:listItem w:displayText="Dog out of Control in a Public Place" w:value="Dog out of Control in a Public Place"/>
              <w:listItem w:displayText="Drug Trafficking" w:value="Drug Trafficking"/>
              <w:listItem w:displayText="Drunk in Charge of a Child" w:value="Drunk in Charge of a Child"/>
              <w:listItem w:displayText="Engage In Controlling / Coercive Behaviour in an Intimate / Family Relationship" w:value="Engage In Controlling / Coercive Behaviour in an Intimate / Family Relationship"/>
              <w:listItem w:displayText="Fear/Provocation of Violence" w:value="Fear/Provocation of Violence"/>
              <w:listItem w:displayText="Fraud by False Representation" w:value="Fraud by False Representation"/>
              <w:listItem w:displayText="Harrassment no Violence" w:value="Harrassment no Violence"/>
              <w:listItem w:displayText="Harassment: Put People in Fear of Violence" w:value="Harassment: Put People in Fear of Violence"/>
              <w:listItem w:displayText="Intent to Supply Class A" w:value="Intent to Supply Class A"/>
              <w:listItem w:displayText="Intent to Supply Class B" w:value="Intent to Supply Class B"/>
              <w:listItem w:displayText="Malicious Communications" w:value="Malicious Communications"/>
              <w:listItem w:displayText="Possession of Article with Blade or Point in a Public Place" w:value="Possession of Article with Blade or Point in a Public Place"/>
              <w:listItem w:displayText="Possession of Drugs Class A Cocaine" w:value="Possession of Drugs Class A Cocaine"/>
              <w:listItem w:displayText="Possession of Drugs Class A Crack Cocaine" w:value="Possession of Drugs Class A Crack Cocaine"/>
              <w:listItem w:displayText="Possession of Drugs Class B Cannabis" w:value="Possession of Drugs Class B Cannabis"/>
              <w:listItem w:displayText="Possessession of Drugs Class B Amphetamine " w:value="Possessession of Drugs Class B Amphetamine "/>
              <w:listItem w:displayText="Possession of Drugs Class C Ketamine" w:value="Possession of Drugs Class C Ketamine"/>
              <w:listItem w:displayText="Possession of Article with Blade or Point in a Private Place" w:value="Possession of Article with Blade or Point in a Private Place"/>
              <w:listItem w:displayText="Possess Cocaine w/i Supply Class A" w:value="Possess Cocaine w/i Supply Class A"/>
              <w:listItem w:displayText="Possession of an Offensive Weapon" w:value="Possession of an Offensive Weapon"/>
              <w:listItem w:displayText="Possess with intent to Supply a Controlled Drug of Class B – Cannabis/Resin" w:value="Possess with intent to Supply a Controlled Drug of Class B – Cannabis/Resin"/>
              <w:listItem w:displayText="Public Fear, Alarm or Distress" w:value="Public Fear, Alarm or Distress"/>
              <w:listItem w:displayText="Public Order Section 4" w:value="Public Order Section 4"/>
              <w:listItem w:displayText="Public Order Section 4A" w:value="Public Order Section 4A"/>
              <w:listItem w:displayText="Public Order Section 5" w:value="Public Order Section 5"/>
              <w:listItem w:displayText="Racially / Religiously Aggravated Intentional Harassment / Alarm / Distress - Words / Writing Crime &amp; Disorder Act 1998 31(1)(b) and (4) Not Specified" w:value="Racially / Religiously Aggravated Intentional Harassment / Alarm / Distress - Words / Writing Crime &amp; Disorder Act 1998 31(1)(b) and (4) Not Specified"/>
              <w:listItem w:displayText="Racially/Religiously Aggravated Harassment" w:value="Racially/Religiously Aggravated Harassment"/>
              <w:listItem w:displayText="Robbery" w:value="Robbery"/>
              <w:listItem w:displayText="Shoplifting/Theft from a Shop" w:value="Shoplifting/Theft from a Shop"/>
              <w:listItem w:displayText="Stalking involving Fear of Violence" w:value="Stalking involving Fear of Violence"/>
              <w:listItem w:displayText="Stalking involving Serious Alarm/Distress" w:value="Stalking involving Serious Alarm/Distress"/>
              <w:listItem w:displayText="Theft by Employee" w:value="Theft by Employee"/>
              <w:listItem w:displayText="Theft In a Dwelling Other Than Auto Machine or Meter" w:value="Theft In a Dwelling Other Than Auto Machine or Meter"/>
              <w:listItem w:displayText="Theft Making off Without Payment" w:value="Theft Making off Without Payment"/>
              <w:listItem w:displayText="Threats to Kill" w:value="Threats to Kill"/>
              <w:listItem w:displayText="Threaten a Person with an Offensive Weapon in a Public Place" w:value="Threaten a Person with an Offensive Weapon in a Public Place"/>
              <w:listItem w:displayText="Threat to Destroy/Damage Property" w:value="Threat to Destroy/Damage Property"/>
              <w:listItem w:displayText="Use Threatening / Abusive / Insulting Words / Behaviour to Cause Harassment / Alarm / Distress" w:value="Use Threatening / Abusive / Insulting Words / Behaviour to Cause Harassment / Alarm / Distress"/>
              <w:listItem w:displayText="Use Words/Behaviour/Display Written Material to Stir up Racial Hatred" w:value="Use Words/Behaviour/Display Written Material to Stir up Racial Hatred"/>
            </w:comboBox>
          </w:sdtPr>
          <w:sdtEndPr/>
          <w:sdtContent>
            <w:tc>
              <w:tcPr>
                <w:tcW w:w="6951" w:type="dxa"/>
                <w:vAlign w:val="center"/>
              </w:tcPr>
              <w:p w14:paraId="2706F61F" w14:textId="67FBB84D" w:rsidR="004D5137" w:rsidRPr="00535B9A" w:rsidRDefault="007D7376" w:rsidP="00991BA8">
                <w:pPr>
                  <w:spacing w:after="0"/>
                  <w:cnfStyle w:val="000000100000" w:firstRow="0" w:lastRow="0" w:firstColumn="0" w:lastColumn="0" w:oddVBand="0" w:evenVBand="0" w:oddHBand="1" w:evenHBand="0" w:firstRowFirstColumn="0" w:firstRowLastColumn="0" w:lastRowFirstColumn="0" w:lastRowLastColumn="0"/>
                </w:pPr>
                <w:r w:rsidRPr="007D7376">
                  <w:rPr>
                    <w:bCs/>
                  </w:rPr>
                  <w:t>Common Assault &amp; Battery</w:t>
                </w:r>
              </w:p>
            </w:tc>
          </w:sdtContent>
        </w:sdt>
      </w:tr>
      <w:tr w:rsidR="004D5137" w14:paraId="54BC748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390433" w14:textId="25FE2594" w:rsidR="004D5137" w:rsidRPr="00535B9A" w:rsidRDefault="00E32C7F" w:rsidP="00991BA8">
            <w:pPr>
              <w:spacing w:after="0"/>
            </w:pPr>
            <w:r>
              <w:t>Resolution</w:t>
            </w:r>
          </w:p>
        </w:tc>
        <w:sdt>
          <w:sdtPr>
            <w:alias w:val="DISPOSAL"/>
            <w:tag w:val="DISPOSAL"/>
            <w:id w:val="547732069"/>
            <w:placeholder>
              <w:docPart w:val="94031968F2334DDDA3271D518E8EC0F2"/>
            </w:placeholder>
            <w:dropDownList>
              <w:listItem w:value="Choose an item."/>
              <w:listItem w:displayText="Adult Conditional Caution" w:value="Adult Conditional Caution"/>
              <w:listItem w:displayText="Charged or Summons Issued" w:value="Charged or Summons Issued"/>
              <w:listItem w:displayText="Community Resolution" w:value="Community Resolution"/>
              <w:listItem w:displayText="Detected – Caution" w:value="Detected – Caution"/>
              <w:listItem w:displayText="Evidential Difficulties - IP Does Not Support - Suspect Identified" w:value="Evidential Difficulties - IP Does Not Support - Suspect Identified"/>
              <w:listItem w:displayText="Evidential Difficulties - IP Supports - Suspect Identified" w:value="Evidential Difficulties - IP Supports - Suspect Identified"/>
              <w:listItem w:displayText="Other Agency" w:value="Other Agency"/>
              <w:listItem w:displayText="Restorative Disposal [Level 1]" w:value="Restorative Disposal [Level 1]"/>
              <w:listItem w:displayText="Restorative Disposal [Level 2]" w:value="Restorative Disposal [Level 2]"/>
              <w:listItem w:displayText="Undetected" w:value="Undetected"/>
            </w:dropDownList>
          </w:sdtPr>
          <w:sdtEndPr/>
          <w:sdtContent>
            <w:tc>
              <w:tcPr>
                <w:tcW w:w="6951" w:type="dxa"/>
                <w:vAlign w:val="center"/>
              </w:tcPr>
              <w:p w14:paraId="1E62F0CC" w14:textId="101F4A37" w:rsidR="004D5137" w:rsidRPr="00535B9A" w:rsidRDefault="007D7376" w:rsidP="00991BA8">
                <w:pPr>
                  <w:spacing w:after="0"/>
                  <w:cnfStyle w:val="000000000000" w:firstRow="0" w:lastRow="0" w:firstColumn="0" w:lastColumn="0" w:oddVBand="0" w:evenVBand="0" w:oddHBand="0" w:evenHBand="0" w:firstRowFirstColumn="0" w:firstRowLastColumn="0" w:lastRowFirstColumn="0" w:lastRowLastColumn="0"/>
                </w:pPr>
                <w:r w:rsidRPr="007D7376">
                  <w:t>Community Resolution</w:t>
                </w:r>
              </w:p>
            </w:tc>
          </w:sdtContent>
        </w:sdt>
      </w:tr>
      <w:tr w:rsidR="004D5137" w14:paraId="7E2E54B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CF8EF9" w14:textId="77777777" w:rsidR="004D5137" w:rsidRPr="00535B9A" w:rsidRDefault="004D5137" w:rsidP="00991BA8">
            <w:pPr>
              <w:spacing w:after="0"/>
            </w:pPr>
            <w:r w:rsidRPr="00535B9A">
              <w:t xml:space="preserve">Condition </w:t>
            </w:r>
          </w:p>
        </w:tc>
        <w:sdt>
          <w:sdtPr>
            <w:alias w:val="CONDITION"/>
            <w:tag w:val="CONDITION"/>
            <w:id w:val="-1807146614"/>
            <w:placeholder>
              <w:docPart w:val="52972E1BC0924CC3856483051D61E36D"/>
            </w:placeholder>
            <w:dropDownList>
              <w:listItem w:value="Choose an item."/>
              <w:listItem w:displayText="3 Sessions with V-I-A" w:value="3 Sessions with V-I-A"/>
              <w:listItem w:displayText="Apology Letter" w:value="Apology Letter"/>
              <w:listItem w:displayText="Banning Notice" w:value="Banning Notice"/>
              <w:listItem w:displayText="Compensation" w:value="Compensation"/>
              <w:listItem w:displayText="Engage with MH Services" w:value="Engage with MH Services"/>
              <w:listItem w:displayText="Engage with Nelson Trust" w:value="Engage with Nelson Trust"/>
              <w:listItem w:displayText="Engage with Other Service" w:value="Engage with Other Service"/>
              <w:listItem w:displayText="Fix Damage" w:value="Fix Damage"/>
              <w:listItem w:displayText="Intervention Hub Course" w:value="Intervention Hub Course"/>
              <w:listItem w:displayText="Restorative Justice" w:value="Restorative Justice"/>
              <w:listItem w:displayText="Verbal Apology" w:value="Verbal Apology"/>
            </w:dropDownList>
          </w:sdtPr>
          <w:sdtEndPr/>
          <w:sdtContent>
            <w:tc>
              <w:tcPr>
                <w:tcW w:w="6951" w:type="dxa"/>
                <w:vAlign w:val="center"/>
              </w:tcPr>
              <w:p w14:paraId="21ACD32E" w14:textId="7C445467" w:rsidR="004D5137" w:rsidRPr="00535B9A" w:rsidRDefault="007D7376" w:rsidP="00991BA8">
                <w:pPr>
                  <w:spacing w:after="0"/>
                  <w:cnfStyle w:val="000000100000" w:firstRow="0" w:lastRow="0" w:firstColumn="0" w:lastColumn="0" w:oddVBand="0" w:evenVBand="0" w:oddHBand="1" w:evenHBand="0" w:firstRowFirstColumn="0" w:firstRowLastColumn="0" w:lastRowFirstColumn="0" w:lastRowLastColumn="0"/>
                </w:pPr>
                <w:r w:rsidRPr="007D7376">
                  <w:t>Verbal Apology</w:t>
                </w:r>
              </w:p>
            </w:tc>
          </w:sdtContent>
        </w:sdt>
      </w:tr>
      <w:tr w:rsidR="004D5137" w14:paraId="7592C19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73E0FE"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428B5042" w14:textId="707DDA13" w:rsidR="004D5137" w:rsidRPr="00535B9A" w:rsidRDefault="00147E98"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1A1A11A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E7AB63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2506DE" w14:textId="77777777" w:rsidR="004D5137" w:rsidRPr="00535B9A" w:rsidRDefault="004D5137" w:rsidP="00991BA8">
            <w:pPr>
              <w:spacing w:after="0"/>
            </w:pPr>
            <w:r>
              <w:t>Documents R</w:t>
            </w:r>
            <w:r w:rsidRPr="00692A63">
              <w:t>eviewed</w:t>
            </w:r>
          </w:p>
        </w:tc>
        <w:tc>
          <w:tcPr>
            <w:tcW w:w="6951" w:type="dxa"/>
            <w:vAlign w:val="center"/>
          </w:tcPr>
          <w:p w14:paraId="28855781" w14:textId="1201D452" w:rsidR="004D5137" w:rsidRDefault="00371C75"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371C75">
              <w:rPr>
                <w:b w:val="0"/>
              </w:rPr>
              <w:t>OCCURRENCE REPORT 53260008625, OEL REPORT, INVOLVED OCCURRENCES, STORM LOG, P</w:t>
            </w:r>
            <w:r w:rsidR="0081677D">
              <w:rPr>
                <w:b w:val="0"/>
              </w:rPr>
              <w:t>P</w:t>
            </w:r>
            <w:r w:rsidRPr="00371C75">
              <w:rPr>
                <w:b w:val="0"/>
              </w:rPr>
              <w:t xml:space="preserve">N, </w:t>
            </w:r>
            <w:r w:rsidR="0081677D">
              <w:rPr>
                <w:b w:val="0"/>
              </w:rPr>
              <w:t xml:space="preserve">WARNINGS, </w:t>
            </w:r>
            <w:r w:rsidRPr="00371C75">
              <w:rPr>
                <w:b w:val="0"/>
              </w:rPr>
              <w:t>COMMUNITY RESOLUTION, MO</w:t>
            </w:r>
          </w:p>
        </w:tc>
      </w:tr>
    </w:tbl>
    <w:p w14:paraId="64AD71AF" w14:textId="77777777" w:rsidR="004D5137" w:rsidRDefault="004D5137" w:rsidP="004D5137">
      <w:pPr>
        <w:spacing w:after="0"/>
        <w:rPr>
          <w:rFonts w:cs="Arial"/>
          <w:b/>
          <w:lang w:eastAsia="en-GB"/>
        </w:rPr>
      </w:pPr>
    </w:p>
    <w:p w14:paraId="6CEF43A1" w14:textId="77777777" w:rsidR="004D5137" w:rsidRDefault="004D5137" w:rsidP="004D5137">
      <w:pPr>
        <w:spacing w:after="0"/>
        <w:rPr>
          <w:b/>
        </w:rPr>
      </w:pPr>
      <w:r>
        <w:rPr>
          <w:b/>
        </w:rPr>
        <w:t>S</w:t>
      </w:r>
      <w:r w:rsidRPr="00FD7275">
        <w:rPr>
          <w:b/>
        </w:rPr>
        <w:t>ummary</w:t>
      </w:r>
      <w:r>
        <w:rPr>
          <w:b/>
        </w:rPr>
        <w:t>:</w:t>
      </w:r>
    </w:p>
    <w:p w14:paraId="32025766" w14:textId="77777777" w:rsidR="004D5137" w:rsidRDefault="004D5137" w:rsidP="00B74156">
      <w:pPr>
        <w:spacing w:after="0"/>
        <w:rPr>
          <w:rFonts w:cs="Arial"/>
          <w:color w:val="FF0000"/>
        </w:rPr>
      </w:pPr>
    </w:p>
    <w:p w14:paraId="58AC3D62" w14:textId="7296A290" w:rsidR="00B74156" w:rsidRPr="00B74156" w:rsidRDefault="00B74156" w:rsidP="004D5137">
      <w:pPr>
        <w:rPr>
          <w:rFonts w:cs="Arial"/>
        </w:rPr>
      </w:pPr>
      <w:r w:rsidRPr="00B74156">
        <w:rPr>
          <w:rFonts w:cs="Arial"/>
        </w:rPr>
        <w:t>Victim is the father of the suspect, the suspect, during an altercation, has pushed the victim, causing no injuries.</w:t>
      </w:r>
    </w:p>
    <w:p w14:paraId="1EDFAAB7" w14:textId="77777777" w:rsidR="004D5137" w:rsidRDefault="004D5137" w:rsidP="004D5137">
      <w:pPr>
        <w:spacing w:after="0"/>
        <w:rPr>
          <w:b/>
        </w:rPr>
      </w:pPr>
      <w:r w:rsidRPr="000F3891">
        <w:rPr>
          <w:b/>
        </w:rPr>
        <w:t xml:space="preserve">Observations </w:t>
      </w:r>
      <w:r>
        <w:rPr>
          <w:b/>
        </w:rPr>
        <w:t>–</w:t>
      </w:r>
      <w:r w:rsidRPr="000F3891">
        <w:rPr>
          <w:b/>
        </w:rPr>
        <w:t xml:space="preserve"> </w:t>
      </w:r>
    </w:p>
    <w:p w14:paraId="2EA65559" w14:textId="77777777" w:rsidR="00AB0FE1" w:rsidRDefault="00AB0FE1" w:rsidP="004D5137">
      <w:pPr>
        <w:spacing w:after="0"/>
        <w:rPr>
          <w:b/>
        </w:rPr>
      </w:pPr>
    </w:p>
    <w:p w14:paraId="05A4ECF9" w14:textId="145AD1F3" w:rsidR="004D5137" w:rsidRPr="00493B1B" w:rsidRDefault="00493B1B" w:rsidP="004D5137">
      <w:pPr>
        <w:spacing w:after="0"/>
      </w:pPr>
      <w:r w:rsidRPr="00493B1B">
        <w:rPr>
          <w:bCs/>
        </w:rPr>
        <w:t>This caused a red flag concern for the Panel.</w:t>
      </w:r>
      <w:r>
        <w:t xml:space="preserve"> There was </w:t>
      </w:r>
      <w:r w:rsidR="008024B0">
        <w:t>a comment made by the mum</w:t>
      </w:r>
      <w:r w:rsidR="00D27AFF">
        <w:t xml:space="preserve"> on the Storm Log</w:t>
      </w:r>
      <w:r w:rsidR="008024B0">
        <w:t xml:space="preserve"> about her son ‘playing up again’, implying this isn’t the 1</w:t>
      </w:r>
      <w:r w:rsidR="008024B0" w:rsidRPr="008024B0">
        <w:rPr>
          <w:vertAlign w:val="superscript"/>
        </w:rPr>
        <w:t>st</w:t>
      </w:r>
      <w:r w:rsidR="008024B0">
        <w:t xml:space="preserve"> incident</w:t>
      </w:r>
      <w:r>
        <w:t xml:space="preserve"> </w:t>
      </w:r>
      <w:r w:rsidR="008024B0">
        <w:t>within the family.</w:t>
      </w:r>
      <w:r w:rsidR="00D27AFF">
        <w:t xml:space="preserve"> CM noted that the son himself had been a victim of DA at the hands of his m</w:t>
      </w:r>
      <w:r w:rsidR="00074362">
        <w:t>um and therefore this wasn’t a one-off and safeguarding</w:t>
      </w:r>
      <w:r w:rsidR="00C35D5F">
        <w:t xml:space="preserve"> should have been considered</w:t>
      </w:r>
      <w:r w:rsidR="00074362">
        <w:t xml:space="preserve">. </w:t>
      </w:r>
      <w:r w:rsidR="004B0331">
        <w:t>Q</w:t>
      </w:r>
      <w:r w:rsidR="00366D8F">
        <w:t>uestions were asked if there was any body worn video evidence</w:t>
      </w:r>
      <w:r w:rsidR="004B0331">
        <w:t xml:space="preserve"> and whether the police attended the address. </w:t>
      </w:r>
      <w:r w:rsidR="004B0331" w:rsidRPr="004B0331">
        <w:t>CPS believed this should have come to them for a decision</w:t>
      </w:r>
      <w:r w:rsidR="00642F51">
        <w:t xml:space="preserve"> even though the parents only wanted their son spoken to</w:t>
      </w:r>
      <w:r w:rsidR="009B4B66">
        <w:t xml:space="preserve"> and it had received an Inspector’s Authority</w:t>
      </w:r>
      <w:r w:rsidR="00642F51">
        <w:t>.</w:t>
      </w:r>
      <w:r w:rsidR="004B0331" w:rsidRPr="004B0331">
        <w:t xml:space="preserve"> </w:t>
      </w:r>
      <w:r w:rsidR="004D5137" w:rsidRPr="00493B1B">
        <w:br w:type="page"/>
      </w:r>
    </w:p>
    <w:p w14:paraId="2323D2AB"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125605F6"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055A52A" w14:textId="77777777" w:rsidR="004D5137" w:rsidRPr="00535B9A" w:rsidRDefault="004D5137" w:rsidP="00991BA8">
            <w:pPr>
              <w:spacing w:after="0"/>
            </w:pPr>
            <w:r w:rsidRPr="00535B9A">
              <w:t>C</w:t>
            </w:r>
            <w:r>
              <w:t>ase Number</w:t>
            </w:r>
          </w:p>
        </w:tc>
        <w:tc>
          <w:tcPr>
            <w:tcW w:w="6951" w:type="dxa"/>
            <w:vAlign w:val="center"/>
          </w:tcPr>
          <w:p w14:paraId="60AE1B31"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4D5137" w14:paraId="03B19D34"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92F7C12" w14:textId="77777777" w:rsidR="004D5137" w:rsidRPr="00535B9A" w:rsidRDefault="004D5137" w:rsidP="00991BA8">
            <w:pPr>
              <w:spacing w:after="0"/>
            </w:pPr>
            <w:r>
              <w:t>Type of Case Reviewed</w:t>
            </w:r>
          </w:p>
        </w:tc>
        <w:tc>
          <w:tcPr>
            <w:tcW w:w="6951" w:type="dxa"/>
            <w:vAlign w:val="center"/>
          </w:tcPr>
          <w:p w14:paraId="7DB77FE0" w14:textId="3019D9C8" w:rsidR="004D5137" w:rsidRPr="00535B9A" w:rsidRDefault="00353213" w:rsidP="00991BA8">
            <w:pPr>
              <w:spacing w:after="0"/>
              <w:cnfStyle w:val="000000100000" w:firstRow="0" w:lastRow="0" w:firstColumn="0" w:lastColumn="0" w:oddVBand="0" w:evenVBand="0" w:oddHBand="1" w:evenHBand="0" w:firstRowFirstColumn="0" w:firstRowLastColumn="0" w:lastRowFirstColumn="0" w:lastRowLastColumn="0"/>
            </w:pPr>
            <w:r>
              <w:t>Common Assault &amp; Battery</w:t>
            </w:r>
          </w:p>
        </w:tc>
      </w:tr>
      <w:tr w:rsidR="004D5137" w14:paraId="6CFA0D1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E88BDD" w14:textId="3662966B" w:rsidR="004D5137" w:rsidRPr="00535B9A" w:rsidRDefault="00E32C7F" w:rsidP="00991BA8">
            <w:pPr>
              <w:spacing w:after="0"/>
            </w:pPr>
            <w:r>
              <w:t>Resolution</w:t>
            </w:r>
          </w:p>
        </w:tc>
        <w:tc>
          <w:tcPr>
            <w:tcW w:w="6951" w:type="dxa"/>
            <w:vAlign w:val="center"/>
          </w:tcPr>
          <w:p w14:paraId="274A6B10" w14:textId="7159A2E1" w:rsidR="004D5137" w:rsidRPr="00535B9A" w:rsidRDefault="00353213" w:rsidP="00991BA8">
            <w:pPr>
              <w:spacing w:after="0"/>
              <w:cnfStyle w:val="000000000000" w:firstRow="0" w:lastRow="0" w:firstColumn="0" w:lastColumn="0" w:oddVBand="0" w:evenVBand="0" w:oddHBand="0" w:evenHBand="0" w:firstRowFirstColumn="0" w:firstRowLastColumn="0" w:lastRowFirstColumn="0" w:lastRowLastColumn="0"/>
            </w:pPr>
            <w:r>
              <w:rPr>
                <w:rFonts w:cs="Arial"/>
              </w:rPr>
              <w:t>Community Resolution</w:t>
            </w:r>
          </w:p>
        </w:tc>
      </w:tr>
      <w:tr w:rsidR="004D5137" w14:paraId="72E5FD69"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D61C9A" w14:textId="77777777" w:rsidR="004D5137" w:rsidRPr="00535B9A" w:rsidRDefault="004D5137" w:rsidP="00991BA8">
            <w:pPr>
              <w:spacing w:after="0"/>
            </w:pPr>
            <w:r w:rsidRPr="00535B9A">
              <w:t xml:space="preserve">Condition </w:t>
            </w:r>
          </w:p>
        </w:tc>
        <w:tc>
          <w:tcPr>
            <w:tcW w:w="6951" w:type="dxa"/>
            <w:vAlign w:val="center"/>
          </w:tcPr>
          <w:p w14:paraId="64141E94" w14:textId="49730F1D" w:rsidR="004D5137" w:rsidRPr="00535B9A" w:rsidRDefault="00353213" w:rsidP="00991BA8">
            <w:pPr>
              <w:spacing w:after="0"/>
              <w:cnfStyle w:val="000000100000" w:firstRow="0" w:lastRow="0" w:firstColumn="0" w:lastColumn="0" w:oddVBand="0" w:evenVBand="0" w:oddHBand="1" w:evenHBand="0" w:firstRowFirstColumn="0" w:firstRowLastColumn="0" w:lastRowFirstColumn="0" w:lastRowLastColumn="0"/>
            </w:pPr>
            <w:r>
              <w:rPr>
                <w:rFonts w:cs="Arial"/>
              </w:rPr>
              <w:t>Apology Letter</w:t>
            </w:r>
          </w:p>
        </w:tc>
      </w:tr>
      <w:tr w:rsidR="004D5137" w14:paraId="08F5F25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C37A9B0"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E75D193" w14:textId="40283B7A" w:rsidR="004D5137" w:rsidRPr="00535B9A" w:rsidRDefault="00353213"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5E5F73EF"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BDE716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EF80BA" w14:textId="77777777" w:rsidR="004D5137" w:rsidRPr="00535B9A" w:rsidRDefault="004D5137" w:rsidP="00991BA8">
            <w:pPr>
              <w:spacing w:after="0"/>
            </w:pPr>
            <w:r>
              <w:t>Documents R</w:t>
            </w:r>
            <w:r w:rsidRPr="00692A63">
              <w:t>eviewed</w:t>
            </w:r>
          </w:p>
        </w:tc>
        <w:tc>
          <w:tcPr>
            <w:tcW w:w="6951" w:type="dxa"/>
            <w:vAlign w:val="center"/>
          </w:tcPr>
          <w:p w14:paraId="152A1E70" w14:textId="7E8DBA95" w:rsidR="004D5137" w:rsidRDefault="00B80A3E"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80A3E">
              <w:rPr>
                <w:b w:val="0"/>
              </w:rPr>
              <w:t>OCCURRENCE &amp; OEL REPORT 53260020097, LINKED OCCURRENCE &amp; OEL REPORT 53260023528, LINKED OFFENCE VEHICLE TICKET, INVOLVED OCCURRENCES, STORM LOG, PNC, COMMUNITY RESOLUTION, MO</w:t>
            </w:r>
          </w:p>
        </w:tc>
      </w:tr>
    </w:tbl>
    <w:p w14:paraId="6FB03CAD" w14:textId="77777777" w:rsidR="004D5137" w:rsidRDefault="004D5137" w:rsidP="004D5137">
      <w:pPr>
        <w:spacing w:after="0"/>
        <w:rPr>
          <w:rFonts w:cs="Arial"/>
          <w:b/>
          <w:lang w:eastAsia="en-GB"/>
        </w:rPr>
      </w:pPr>
    </w:p>
    <w:p w14:paraId="571499A7" w14:textId="77777777" w:rsidR="004D5137" w:rsidRDefault="004D5137" w:rsidP="004D5137">
      <w:pPr>
        <w:spacing w:after="0"/>
        <w:rPr>
          <w:b/>
        </w:rPr>
      </w:pPr>
      <w:r>
        <w:rPr>
          <w:b/>
        </w:rPr>
        <w:t>S</w:t>
      </w:r>
      <w:r w:rsidRPr="00FD7275">
        <w:rPr>
          <w:b/>
        </w:rPr>
        <w:t>ummary</w:t>
      </w:r>
      <w:r>
        <w:rPr>
          <w:b/>
        </w:rPr>
        <w:t>:</w:t>
      </w:r>
    </w:p>
    <w:p w14:paraId="4C578F95" w14:textId="77777777" w:rsidR="004D5137" w:rsidRDefault="004D5137" w:rsidP="004D5137">
      <w:pPr>
        <w:spacing w:after="0"/>
      </w:pPr>
    </w:p>
    <w:p w14:paraId="34132C1D" w14:textId="311D23AD" w:rsidR="00B80A3E" w:rsidRDefault="00B80A3E" w:rsidP="004D5137">
      <w:pPr>
        <w:spacing w:after="0"/>
      </w:pPr>
      <w:r w:rsidRPr="00B80A3E">
        <w:t>The victim is a member of staff at the location. The suspect has entered the location looking for her husband, shouting and disturbing other guests. The victim has attempted to ask her to be quiet and leave, but the suspect has punched and kicked the victim, causing injury, and has stolen the personal security device from round the victim’s neck, and stolen it.</w:t>
      </w:r>
    </w:p>
    <w:p w14:paraId="012185C7" w14:textId="77777777" w:rsidR="00B80A3E" w:rsidRPr="004956E6" w:rsidRDefault="00B80A3E" w:rsidP="004D5137">
      <w:pPr>
        <w:spacing w:after="0"/>
      </w:pPr>
    </w:p>
    <w:p w14:paraId="562C20E4" w14:textId="77777777" w:rsidR="004D5137" w:rsidRDefault="004D5137" w:rsidP="004D5137">
      <w:pPr>
        <w:rPr>
          <w:b/>
        </w:rPr>
      </w:pPr>
      <w:r w:rsidRPr="004956E6">
        <w:rPr>
          <w:rFonts w:cs="Arial"/>
          <w:b/>
        </w:rPr>
        <w:t>O</w:t>
      </w:r>
      <w:r w:rsidRPr="004956E6">
        <w:rPr>
          <w:b/>
        </w:rPr>
        <w:t xml:space="preserve">bservations – </w:t>
      </w:r>
    </w:p>
    <w:p w14:paraId="15931DB4" w14:textId="446BE434" w:rsidR="004D5137" w:rsidRDefault="00047E25" w:rsidP="004D5137">
      <w:pPr>
        <w:spacing w:after="0"/>
      </w:pPr>
      <w:r>
        <w:t>A few mixed comments from the Panel on this case</w:t>
      </w:r>
      <w:r w:rsidR="006751FF">
        <w:t>;</w:t>
      </w:r>
      <w:r>
        <w:t xml:space="preserve"> Concerns were raised for the nature of </w:t>
      </w:r>
      <w:r w:rsidR="008A5A35">
        <w:t>the out-of-the-blue assault on a receptionist just doing her job</w:t>
      </w:r>
      <w:r w:rsidR="006751FF">
        <w:t xml:space="preserve"> and the fact that the Offender had history of criminal damage as a youth (is the pattern returning?). </w:t>
      </w:r>
      <w:r w:rsidR="00C64507">
        <w:t>Overall,</w:t>
      </w:r>
      <w:r w:rsidR="006751FF">
        <w:t xml:space="preserve"> the</w:t>
      </w:r>
      <w:r w:rsidR="00C64507">
        <w:t xml:space="preserve"> Panel decided the Police handled the incident well, they spoke with the victim on numerous </w:t>
      </w:r>
      <w:r w:rsidR="00733A10">
        <w:t>occasions,</w:t>
      </w:r>
      <w:r w:rsidR="00C64507">
        <w:t xml:space="preserve"> and </w:t>
      </w:r>
      <w:r w:rsidR="00733A10">
        <w:t>she was</w:t>
      </w:r>
      <w:r w:rsidR="00C64507">
        <w:t xml:space="preserve"> happy </w:t>
      </w:r>
      <w:r w:rsidR="00733A10">
        <w:t>with the Out of Court Resolution outcome</w:t>
      </w:r>
      <w:r w:rsidR="00814601">
        <w:t>.</w:t>
      </w:r>
      <w:r w:rsidR="004D5137">
        <w:br w:type="page"/>
      </w:r>
    </w:p>
    <w:p w14:paraId="47E7503E"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6AF0050"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FE29CD" w14:textId="77777777" w:rsidR="004D5137" w:rsidRPr="00535B9A" w:rsidRDefault="004D5137" w:rsidP="00991BA8">
            <w:pPr>
              <w:spacing w:after="0"/>
            </w:pPr>
            <w:r w:rsidRPr="00535B9A">
              <w:t>C</w:t>
            </w:r>
            <w:r>
              <w:t>ase Number</w:t>
            </w:r>
          </w:p>
        </w:tc>
        <w:tc>
          <w:tcPr>
            <w:tcW w:w="6951" w:type="dxa"/>
            <w:vAlign w:val="center"/>
          </w:tcPr>
          <w:p w14:paraId="249657B2"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4D5137" w14:paraId="2E09E17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2ABBCD3" w14:textId="77777777" w:rsidR="004D5137" w:rsidRPr="00535B9A" w:rsidRDefault="004D5137" w:rsidP="00991BA8">
            <w:pPr>
              <w:spacing w:after="0"/>
            </w:pPr>
            <w:r>
              <w:t>Type of Case Reviewed</w:t>
            </w:r>
          </w:p>
        </w:tc>
        <w:tc>
          <w:tcPr>
            <w:tcW w:w="6951" w:type="dxa"/>
            <w:vAlign w:val="center"/>
          </w:tcPr>
          <w:p w14:paraId="4177DA98" w14:textId="789E67E8" w:rsidR="004D5137" w:rsidRPr="00535B9A" w:rsidRDefault="00B90064" w:rsidP="00991BA8">
            <w:pPr>
              <w:spacing w:after="0"/>
              <w:cnfStyle w:val="000000100000" w:firstRow="0" w:lastRow="0" w:firstColumn="0" w:lastColumn="0" w:oddVBand="0" w:evenVBand="0" w:oddHBand="1" w:evenHBand="0" w:firstRowFirstColumn="0" w:firstRowLastColumn="0" w:lastRowFirstColumn="0" w:lastRowLastColumn="0"/>
            </w:pPr>
            <w:r>
              <w:t>Common Assault &amp; Battery</w:t>
            </w:r>
          </w:p>
        </w:tc>
      </w:tr>
      <w:tr w:rsidR="004D5137" w14:paraId="0BDB39D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C1A9F4A" w14:textId="23AB7F8D" w:rsidR="004D5137" w:rsidRPr="00535B9A" w:rsidRDefault="00E32C7F" w:rsidP="00991BA8">
            <w:pPr>
              <w:spacing w:after="0"/>
            </w:pPr>
            <w:r>
              <w:t>Resolution</w:t>
            </w:r>
          </w:p>
        </w:tc>
        <w:tc>
          <w:tcPr>
            <w:tcW w:w="6951" w:type="dxa"/>
            <w:vAlign w:val="center"/>
          </w:tcPr>
          <w:p w14:paraId="345DC1A9" w14:textId="50D8E8F1" w:rsidR="004D5137" w:rsidRPr="00535B9A" w:rsidRDefault="00B90064" w:rsidP="00991BA8">
            <w:pPr>
              <w:spacing w:after="0"/>
              <w:cnfStyle w:val="000000000000" w:firstRow="0" w:lastRow="0" w:firstColumn="0" w:lastColumn="0" w:oddVBand="0" w:evenVBand="0" w:oddHBand="0" w:evenHBand="0" w:firstRowFirstColumn="0" w:firstRowLastColumn="0" w:lastRowFirstColumn="0" w:lastRowLastColumn="0"/>
            </w:pPr>
            <w:r>
              <w:rPr>
                <w:rFonts w:cs="Arial"/>
              </w:rPr>
              <w:t>Community Resolution</w:t>
            </w:r>
          </w:p>
        </w:tc>
      </w:tr>
      <w:tr w:rsidR="004D5137" w14:paraId="109FF285"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462DCA" w14:textId="77777777" w:rsidR="004D5137" w:rsidRPr="00535B9A" w:rsidRDefault="004D5137" w:rsidP="00991BA8">
            <w:pPr>
              <w:spacing w:after="0"/>
            </w:pPr>
            <w:r w:rsidRPr="00535B9A">
              <w:t xml:space="preserve">Condition </w:t>
            </w:r>
          </w:p>
        </w:tc>
        <w:tc>
          <w:tcPr>
            <w:tcW w:w="6951" w:type="dxa"/>
            <w:vAlign w:val="center"/>
          </w:tcPr>
          <w:p w14:paraId="43578BEE" w14:textId="1E227EFF" w:rsidR="004D5137" w:rsidRPr="00535B9A" w:rsidRDefault="00B90064" w:rsidP="00991BA8">
            <w:pPr>
              <w:spacing w:after="0"/>
              <w:cnfStyle w:val="000000100000" w:firstRow="0" w:lastRow="0" w:firstColumn="0" w:lastColumn="0" w:oddVBand="0" w:evenVBand="0" w:oddHBand="1" w:evenHBand="0" w:firstRowFirstColumn="0" w:firstRowLastColumn="0" w:lastRowFirstColumn="0" w:lastRowLastColumn="0"/>
            </w:pPr>
            <w:r>
              <w:rPr>
                <w:rFonts w:cs="Arial"/>
              </w:rPr>
              <w:t>Apology Letter</w:t>
            </w:r>
          </w:p>
        </w:tc>
      </w:tr>
      <w:tr w:rsidR="004D5137" w14:paraId="1D9246B0"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3278F9D"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FBD55D2" w14:textId="61EE8B56" w:rsidR="004D5137" w:rsidRPr="00535B9A" w:rsidRDefault="00B90064"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0FAE88E9"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65DDE6F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7043F" w14:textId="77777777" w:rsidR="004D5137" w:rsidRPr="00535B9A" w:rsidRDefault="004D5137" w:rsidP="00991BA8">
            <w:pPr>
              <w:spacing w:after="0"/>
            </w:pPr>
            <w:r>
              <w:t>Documents R</w:t>
            </w:r>
            <w:r w:rsidRPr="00692A63">
              <w:t>eviewed</w:t>
            </w:r>
          </w:p>
        </w:tc>
        <w:tc>
          <w:tcPr>
            <w:tcW w:w="6951" w:type="dxa"/>
            <w:vAlign w:val="center"/>
          </w:tcPr>
          <w:p w14:paraId="2EFAC82B" w14:textId="3CA99609" w:rsidR="004D5137" w:rsidRDefault="0073161C"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73161C">
              <w:rPr>
                <w:rFonts w:cs="Arial"/>
                <w:b w:val="0"/>
                <w:bCs w:val="0"/>
              </w:rPr>
              <w:t xml:space="preserve">OCCURRENCE &amp; OEL REPORT </w:t>
            </w:r>
            <w:r w:rsidR="00126224" w:rsidRPr="00126224">
              <w:rPr>
                <w:rFonts w:cs="Arial"/>
                <w:b w:val="0"/>
                <w:bCs w:val="0"/>
              </w:rPr>
              <w:t>53260009857</w:t>
            </w:r>
            <w:r w:rsidRPr="0073161C">
              <w:rPr>
                <w:rFonts w:cs="Arial"/>
                <w:b w:val="0"/>
                <w:bCs w:val="0"/>
              </w:rPr>
              <w:t>, INVOLVED OCCURRENCES, STORM LOG, PNC, COMMUNITY RESOLUTION, MO</w:t>
            </w:r>
          </w:p>
        </w:tc>
      </w:tr>
    </w:tbl>
    <w:p w14:paraId="0CF1BD24" w14:textId="77777777" w:rsidR="004D5137" w:rsidRDefault="004D5137" w:rsidP="004D5137">
      <w:pPr>
        <w:spacing w:after="0"/>
        <w:rPr>
          <w:rFonts w:cs="Arial"/>
          <w:b/>
          <w:lang w:eastAsia="en-GB"/>
        </w:rPr>
      </w:pPr>
    </w:p>
    <w:p w14:paraId="30F1BEC8" w14:textId="77777777" w:rsidR="004D5137" w:rsidRDefault="004D5137" w:rsidP="004D5137">
      <w:pPr>
        <w:spacing w:after="0"/>
        <w:rPr>
          <w:b/>
        </w:rPr>
      </w:pPr>
      <w:r>
        <w:rPr>
          <w:b/>
        </w:rPr>
        <w:t>S</w:t>
      </w:r>
      <w:r w:rsidRPr="00FD7275">
        <w:rPr>
          <w:b/>
        </w:rPr>
        <w:t>ummary</w:t>
      </w:r>
      <w:r>
        <w:rPr>
          <w:b/>
        </w:rPr>
        <w:t>:</w:t>
      </w:r>
    </w:p>
    <w:p w14:paraId="3D758EA8" w14:textId="77777777" w:rsidR="00B90064" w:rsidRDefault="00B90064" w:rsidP="0072062E">
      <w:pPr>
        <w:spacing w:after="0"/>
        <w:cnfStyle w:val="101000000000" w:firstRow="1" w:lastRow="0" w:firstColumn="1" w:lastColumn="0" w:oddVBand="0" w:evenVBand="0" w:oddHBand="0" w:evenHBand="0" w:firstRowFirstColumn="0" w:firstRowLastColumn="0" w:lastRowFirstColumn="0" w:lastRowLastColumn="0"/>
        <w:rPr>
          <w:rFonts w:cs="Arial"/>
        </w:rPr>
      </w:pPr>
    </w:p>
    <w:p w14:paraId="57C71752" w14:textId="5583D454" w:rsidR="00B90064" w:rsidRDefault="00B90064" w:rsidP="00B90064">
      <w:pPr>
        <w:cnfStyle w:val="101000000000" w:firstRow="1" w:lastRow="0" w:firstColumn="1" w:lastColumn="0" w:oddVBand="0" w:evenVBand="0" w:oddHBand="0" w:evenHBand="0" w:firstRowFirstColumn="0" w:firstRowLastColumn="0" w:lastRowFirstColumn="0" w:lastRowLastColumn="0"/>
        <w:rPr>
          <w:rFonts w:cs="Arial"/>
        </w:rPr>
      </w:pPr>
      <w:r>
        <w:rPr>
          <w:rFonts w:cs="Arial"/>
        </w:rPr>
        <w:t xml:space="preserve">The suspect has told the victim that it was his sexual fantasy to be picked up by women. the suspect has attempted to jump on the victims back </w:t>
      </w:r>
      <w:proofErr w:type="gramStart"/>
      <w:r>
        <w:rPr>
          <w:rFonts w:cs="Arial"/>
        </w:rPr>
        <w:t>a number of</w:t>
      </w:r>
      <w:proofErr w:type="gramEnd"/>
      <w:r>
        <w:rPr>
          <w:rFonts w:cs="Arial"/>
        </w:rPr>
        <w:t xml:space="preserve"> times and has been successful in living out his sexual fantasy by being carried on the victims back. the victim has managed to throw off the suspect and has cut her lip and finger in the process.</w:t>
      </w:r>
    </w:p>
    <w:p w14:paraId="4530DB0B" w14:textId="77777777" w:rsidR="004D5137" w:rsidRDefault="004D5137" w:rsidP="0072062E">
      <w:pPr>
        <w:spacing w:after="0"/>
      </w:pPr>
    </w:p>
    <w:p w14:paraId="7E500D68" w14:textId="77777777" w:rsidR="004D5137" w:rsidRPr="00B02A26" w:rsidRDefault="004D5137" w:rsidP="004D5137">
      <w:r w:rsidRPr="00EC628A">
        <w:rPr>
          <w:b/>
        </w:rPr>
        <w:t>Observations –</w:t>
      </w:r>
      <w:r w:rsidRPr="00EC628A">
        <w:t xml:space="preserve"> </w:t>
      </w:r>
    </w:p>
    <w:p w14:paraId="601F5BDF" w14:textId="386522CA" w:rsidR="004D5137" w:rsidRPr="00C70048" w:rsidRDefault="00A8090F" w:rsidP="004D5137">
      <w:pPr>
        <w:rPr>
          <w:bCs/>
        </w:rPr>
      </w:pPr>
      <w:r w:rsidRPr="00C70048">
        <w:rPr>
          <w:bCs/>
        </w:rPr>
        <w:t>Question</w:t>
      </w:r>
      <w:r w:rsidR="00C70048">
        <w:rPr>
          <w:bCs/>
        </w:rPr>
        <w:t>s</w:t>
      </w:r>
      <w:r w:rsidRPr="00C70048">
        <w:rPr>
          <w:bCs/>
        </w:rPr>
        <w:t xml:space="preserve"> w</w:t>
      </w:r>
      <w:r w:rsidR="00C70048">
        <w:rPr>
          <w:bCs/>
        </w:rPr>
        <w:t>ere</w:t>
      </w:r>
      <w:r w:rsidRPr="00C70048">
        <w:rPr>
          <w:bCs/>
        </w:rPr>
        <w:t xml:space="preserve"> asked whether Police attended and whether we might have been able to proceed without the </w:t>
      </w:r>
      <w:r w:rsidR="00BD110A">
        <w:rPr>
          <w:bCs/>
        </w:rPr>
        <w:t>Victim’s</w:t>
      </w:r>
      <w:r w:rsidRPr="00C70048">
        <w:rPr>
          <w:bCs/>
        </w:rPr>
        <w:t xml:space="preserve"> </w:t>
      </w:r>
      <w:r w:rsidR="00BD110A">
        <w:rPr>
          <w:bCs/>
        </w:rPr>
        <w:t>S</w:t>
      </w:r>
      <w:r w:rsidRPr="00C70048">
        <w:rPr>
          <w:bCs/>
        </w:rPr>
        <w:t>tatement</w:t>
      </w:r>
      <w:r w:rsidR="00011E0F" w:rsidRPr="00C70048">
        <w:rPr>
          <w:bCs/>
        </w:rPr>
        <w:t xml:space="preserve"> due to the nature of the sexual fantasy. It was thought that the offender had not fully admitted his actions as</w:t>
      </w:r>
      <w:r w:rsidR="00B500E3" w:rsidRPr="00C70048">
        <w:rPr>
          <w:bCs/>
        </w:rPr>
        <w:t xml:space="preserve"> he stated that it was a joke and he was heavily intoxicated</w:t>
      </w:r>
      <w:r w:rsidR="00C70048" w:rsidRPr="00C70048">
        <w:rPr>
          <w:bCs/>
        </w:rPr>
        <w:t xml:space="preserve"> but denied the sexual element.</w:t>
      </w:r>
      <w:r w:rsidR="00E84162">
        <w:rPr>
          <w:bCs/>
        </w:rPr>
        <w:t xml:space="preserve"> It was also noted that the offender seemed more worried about whether the Community Resolution would show on a DBS check</w:t>
      </w:r>
      <w:r w:rsidR="00BD110A">
        <w:rPr>
          <w:bCs/>
        </w:rPr>
        <w:t>,</w:t>
      </w:r>
      <w:r w:rsidR="00E84162">
        <w:rPr>
          <w:bCs/>
        </w:rPr>
        <w:t xml:space="preserve"> because he wanted to become a Social Worker</w:t>
      </w:r>
      <w:r w:rsidR="00BD110A">
        <w:rPr>
          <w:bCs/>
        </w:rPr>
        <w:t>,</w:t>
      </w:r>
      <w:r w:rsidR="00E84162">
        <w:rPr>
          <w:bCs/>
        </w:rPr>
        <w:t xml:space="preserve"> rather than feeling remorse for his actions.</w:t>
      </w:r>
      <w:r w:rsidR="00BD110A">
        <w:rPr>
          <w:bCs/>
        </w:rPr>
        <w:t xml:space="preserve"> </w:t>
      </w:r>
      <w:r w:rsidR="00D8289E">
        <w:rPr>
          <w:bCs/>
        </w:rPr>
        <w:t>However, b</w:t>
      </w:r>
      <w:r w:rsidR="00BD110A">
        <w:rPr>
          <w:bCs/>
        </w:rPr>
        <w:t>ecause the victim</w:t>
      </w:r>
      <w:r w:rsidR="00E728E9">
        <w:rPr>
          <w:bCs/>
        </w:rPr>
        <w:t xml:space="preserve"> didn’t want to pursue </w:t>
      </w:r>
      <w:r w:rsidR="00E2274C">
        <w:rPr>
          <w:bCs/>
        </w:rPr>
        <w:t xml:space="preserve">the incident </w:t>
      </w:r>
      <w:r w:rsidR="00E728E9">
        <w:rPr>
          <w:bCs/>
        </w:rPr>
        <w:t>any further</w:t>
      </w:r>
      <w:r w:rsidR="00E2274C">
        <w:rPr>
          <w:bCs/>
        </w:rPr>
        <w:t>,</w:t>
      </w:r>
      <w:r w:rsidR="00E728E9">
        <w:rPr>
          <w:bCs/>
        </w:rPr>
        <w:t xml:space="preserve"> it was decided the Police handled the incident in the correct way</w:t>
      </w:r>
      <w:r w:rsidR="00E2274C">
        <w:rPr>
          <w:bCs/>
        </w:rPr>
        <w:t>. I</w:t>
      </w:r>
      <w:r w:rsidR="004201A4">
        <w:rPr>
          <w:bCs/>
        </w:rPr>
        <w:t>t was noted that perhaps the victim would have benefitted from support from First Light.</w:t>
      </w:r>
    </w:p>
    <w:p w14:paraId="2E14550D" w14:textId="77777777" w:rsidR="004D5137" w:rsidRDefault="004D5137" w:rsidP="004D5137">
      <w:pPr>
        <w:spacing w:after="0"/>
        <w:rPr>
          <w:b/>
          <w:color w:val="C0504D" w:themeColor="accent2"/>
        </w:rPr>
      </w:pPr>
      <w:r>
        <w:rPr>
          <w:b/>
          <w:color w:val="C0504D" w:themeColor="accent2"/>
        </w:rPr>
        <w:br w:type="page"/>
      </w:r>
    </w:p>
    <w:p w14:paraId="5D0FA1CC"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EF6EF94"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BBEF34A" w14:textId="77777777" w:rsidR="004D5137" w:rsidRPr="00535B9A" w:rsidRDefault="004D5137" w:rsidP="00991BA8">
            <w:pPr>
              <w:spacing w:after="0"/>
            </w:pPr>
            <w:r w:rsidRPr="00535B9A">
              <w:t>C</w:t>
            </w:r>
            <w:r>
              <w:t>ase Number</w:t>
            </w:r>
          </w:p>
        </w:tc>
        <w:tc>
          <w:tcPr>
            <w:tcW w:w="6951" w:type="dxa"/>
            <w:vAlign w:val="center"/>
          </w:tcPr>
          <w:p w14:paraId="2788321B"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4D5137" w14:paraId="6F7623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51DC54" w14:textId="77777777" w:rsidR="004D5137" w:rsidRPr="00535B9A" w:rsidRDefault="004D5137" w:rsidP="00991BA8">
            <w:pPr>
              <w:spacing w:after="0"/>
            </w:pPr>
            <w:r>
              <w:t>Type of Case Reviewed</w:t>
            </w:r>
          </w:p>
        </w:tc>
        <w:tc>
          <w:tcPr>
            <w:tcW w:w="6951" w:type="dxa"/>
            <w:vAlign w:val="center"/>
          </w:tcPr>
          <w:p w14:paraId="297E5B02" w14:textId="2423BDCA" w:rsidR="004D5137" w:rsidRPr="00535B9A" w:rsidRDefault="00B777CE" w:rsidP="00991BA8">
            <w:pPr>
              <w:spacing w:after="0"/>
              <w:cnfStyle w:val="000000100000" w:firstRow="0" w:lastRow="0" w:firstColumn="0" w:lastColumn="0" w:oddVBand="0" w:evenVBand="0" w:oddHBand="1" w:evenHBand="0" w:firstRowFirstColumn="0" w:firstRowLastColumn="0" w:lastRowFirstColumn="0" w:lastRowLastColumn="0"/>
            </w:pPr>
            <w:r>
              <w:t xml:space="preserve">Assault by Beating x 2 &amp; </w:t>
            </w:r>
            <w:r w:rsidR="00790BA3" w:rsidRPr="00790BA3">
              <w:t xml:space="preserve">Possess a </w:t>
            </w:r>
            <w:r w:rsidR="007E3F8C">
              <w:t>C</w:t>
            </w:r>
            <w:r w:rsidR="00790BA3" w:rsidRPr="00790BA3">
              <w:t xml:space="preserve">ontrolled </w:t>
            </w:r>
            <w:r w:rsidR="007E3F8C">
              <w:t>D</w:t>
            </w:r>
            <w:r w:rsidR="00790BA3" w:rsidRPr="00790BA3">
              <w:t>rug of Class A - Cocaine</w:t>
            </w:r>
          </w:p>
        </w:tc>
      </w:tr>
      <w:tr w:rsidR="004D5137" w14:paraId="213A0D3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2BCD4B" w14:textId="5DD742BB" w:rsidR="004D5137" w:rsidRPr="00535B9A" w:rsidRDefault="00E32C7F" w:rsidP="00991BA8">
            <w:pPr>
              <w:spacing w:after="0"/>
            </w:pPr>
            <w:r>
              <w:t>Resolution</w:t>
            </w:r>
          </w:p>
        </w:tc>
        <w:tc>
          <w:tcPr>
            <w:tcW w:w="6951" w:type="dxa"/>
            <w:vAlign w:val="center"/>
          </w:tcPr>
          <w:p w14:paraId="056F7DCE" w14:textId="39E0D3A1" w:rsidR="004D5137" w:rsidRPr="00535B9A" w:rsidRDefault="00B777CE" w:rsidP="00991BA8">
            <w:pPr>
              <w:spacing w:after="0"/>
              <w:cnfStyle w:val="000000000000" w:firstRow="0" w:lastRow="0" w:firstColumn="0" w:lastColumn="0" w:oddVBand="0" w:evenVBand="0" w:oddHBand="0" w:evenHBand="0" w:firstRowFirstColumn="0" w:firstRowLastColumn="0" w:lastRowFirstColumn="0" w:lastRowLastColumn="0"/>
            </w:pPr>
            <w:r w:rsidRPr="00B777CE">
              <w:t>Adult Conditional Caution</w:t>
            </w:r>
          </w:p>
        </w:tc>
      </w:tr>
      <w:tr w:rsidR="004D5137" w14:paraId="3FD484A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B19FED3" w14:textId="77777777" w:rsidR="004D5137" w:rsidRPr="00535B9A" w:rsidRDefault="004D5137" w:rsidP="00991BA8">
            <w:pPr>
              <w:spacing w:after="0"/>
            </w:pPr>
            <w:r w:rsidRPr="00535B9A">
              <w:t xml:space="preserve">Condition </w:t>
            </w:r>
          </w:p>
        </w:tc>
        <w:tc>
          <w:tcPr>
            <w:tcW w:w="6951" w:type="dxa"/>
            <w:vAlign w:val="center"/>
          </w:tcPr>
          <w:p w14:paraId="3F51CA8E" w14:textId="5D99F06C" w:rsidR="004D5137" w:rsidRPr="00535B9A" w:rsidRDefault="00B777CE" w:rsidP="00991BA8">
            <w:pPr>
              <w:spacing w:after="0"/>
              <w:cnfStyle w:val="000000100000" w:firstRow="0" w:lastRow="0" w:firstColumn="0" w:lastColumn="0" w:oddVBand="0" w:evenVBand="0" w:oddHBand="1" w:evenHBand="0" w:firstRowFirstColumn="0" w:firstRowLastColumn="0" w:lastRowFirstColumn="0" w:lastRowLastColumn="0"/>
            </w:pPr>
            <w:r w:rsidRPr="00B777CE">
              <w:t>3 Sessions with V-I-A</w:t>
            </w:r>
          </w:p>
        </w:tc>
      </w:tr>
      <w:tr w:rsidR="004D5137" w14:paraId="3F9CF7F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6F0BC33"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6C70D4B4" w14:textId="0A34A3BB" w:rsidR="004D5137" w:rsidRPr="00535B9A" w:rsidRDefault="007E3F8C"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03E1EB98"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768671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17DB6C" w14:textId="77777777" w:rsidR="004D5137" w:rsidRPr="00535B9A" w:rsidRDefault="004D5137" w:rsidP="00991BA8">
            <w:pPr>
              <w:spacing w:after="0"/>
            </w:pPr>
            <w:r>
              <w:t>Documents R</w:t>
            </w:r>
            <w:r w:rsidRPr="00692A63">
              <w:t>eviewed</w:t>
            </w:r>
          </w:p>
        </w:tc>
        <w:tc>
          <w:tcPr>
            <w:tcW w:w="6951" w:type="dxa"/>
            <w:vAlign w:val="center"/>
          </w:tcPr>
          <w:p w14:paraId="6749705C" w14:textId="73E3DB6C" w:rsidR="004D5137" w:rsidRDefault="007E3F8C"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7E3F8C">
              <w:rPr>
                <w:rFonts w:cs="Arial"/>
                <w:b w:val="0"/>
                <w:bCs w:val="0"/>
              </w:rPr>
              <w:t>OCCURRENCE &amp; OEL REPORT 53269011075</w:t>
            </w:r>
            <w:r w:rsidR="00E406DA">
              <w:rPr>
                <w:rFonts w:cs="Arial"/>
                <w:b w:val="0"/>
                <w:bCs w:val="0"/>
              </w:rPr>
              <w:t xml:space="preserve">, </w:t>
            </w:r>
            <w:r w:rsidRPr="007E3F8C">
              <w:rPr>
                <w:rFonts w:cs="Arial"/>
                <w:b w:val="0"/>
                <w:bCs w:val="0"/>
              </w:rPr>
              <w:t>LINKED OCCURRENCE &amp; OEL REPORT</w:t>
            </w:r>
            <w:r w:rsidR="00FC5AAB">
              <w:rPr>
                <w:rFonts w:cs="Arial"/>
                <w:b w:val="0"/>
                <w:bCs w:val="0"/>
              </w:rPr>
              <w:t>S</w:t>
            </w:r>
            <w:r w:rsidR="00E406DA">
              <w:rPr>
                <w:rFonts w:cs="Arial"/>
                <w:b w:val="0"/>
                <w:bCs w:val="0"/>
              </w:rPr>
              <w:t xml:space="preserve"> </w:t>
            </w:r>
            <w:r w:rsidR="00E406DA" w:rsidRPr="00E406DA">
              <w:rPr>
                <w:rFonts w:cs="Arial"/>
                <w:b w:val="0"/>
                <w:bCs w:val="0"/>
              </w:rPr>
              <w:t>53269011022 / 53260000914,</w:t>
            </w:r>
            <w:r w:rsidRPr="007E3F8C">
              <w:rPr>
                <w:rFonts w:cs="Arial"/>
                <w:b w:val="0"/>
                <w:bCs w:val="0"/>
              </w:rPr>
              <w:t xml:space="preserve"> INVOLVED OCCURRENCES, </w:t>
            </w:r>
            <w:r w:rsidR="002D2750" w:rsidRPr="002D2750">
              <w:rPr>
                <w:rFonts w:cs="Arial"/>
                <w:b w:val="0"/>
                <w:bCs w:val="0"/>
              </w:rPr>
              <w:t>WARNINGS,</w:t>
            </w:r>
            <w:r w:rsidR="002D2750">
              <w:rPr>
                <w:rFonts w:cs="Arial"/>
                <w:b w:val="0"/>
                <w:bCs w:val="0"/>
              </w:rPr>
              <w:t xml:space="preserve"> </w:t>
            </w:r>
            <w:r w:rsidRPr="007E3F8C">
              <w:rPr>
                <w:rFonts w:cs="Arial"/>
                <w:b w:val="0"/>
                <w:bCs w:val="0"/>
              </w:rPr>
              <w:t>STORM LOG, PNC, MG06</w:t>
            </w:r>
            <w:r w:rsidR="00FC5AAB">
              <w:rPr>
                <w:rFonts w:cs="Arial"/>
                <w:b w:val="0"/>
                <w:bCs w:val="0"/>
              </w:rPr>
              <w:t xml:space="preserve"> &amp; MG06 UPDATE</w:t>
            </w:r>
            <w:r w:rsidRPr="007E3F8C">
              <w:rPr>
                <w:rFonts w:cs="Arial"/>
                <w:b w:val="0"/>
                <w:bCs w:val="0"/>
              </w:rPr>
              <w:t>, MG14, MO</w:t>
            </w:r>
          </w:p>
        </w:tc>
      </w:tr>
    </w:tbl>
    <w:p w14:paraId="4B48C0BD" w14:textId="77777777" w:rsidR="004D5137" w:rsidRDefault="004D5137" w:rsidP="004D5137">
      <w:pPr>
        <w:spacing w:after="0"/>
        <w:rPr>
          <w:rFonts w:cs="Arial"/>
          <w:b/>
          <w:lang w:eastAsia="en-GB"/>
        </w:rPr>
      </w:pPr>
    </w:p>
    <w:p w14:paraId="41170081" w14:textId="77777777" w:rsidR="004D5137" w:rsidRDefault="004D5137" w:rsidP="004D5137">
      <w:pPr>
        <w:spacing w:after="0"/>
        <w:rPr>
          <w:b/>
        </w:rPr>
      </w:pPr>
      <w:r>
        <w:rPr>
          <w:b/>
        </w:rPr>
        <w:t>S</w:t>
      </w:r>
      <w:r w:rsidRPr="00FD7275">
        <w:rPr>
          <w:b/>
        </w:rPr>
        <w:t>ummary</w:t>
      </w:r>
      <w:r>
        <w:rPr>
          <w:b/>
        </w:rPr>
        <w:t>:</w:t>
      </w:r>
    </w:p>
    <w:p w14:paraId="2A7B39A5" w14:textId="77777777" w:rsidR="004D5137" w:rsidRDefault="004D5137" w:rsidP="002D2750">
      <w:pPr>
        <w:spacing w:after="0"/>
        <w:rPr>
          <w:color w:val="FF0000"/>
        </w:rPr>
      </w:pPr>
    </w:p>
    <w:p w14:paraId="3BE580D3" w14:textId="37FE8C12" w:rsidR="00E406DA" w:rsidRPr="002D2750" w:rsidRDefault="00E406DA" w:rsidP="004D5137">
      <w:r w:rsidRPr="002D2750">
        <w:t>The suspect approached the victims whilst on a night out in the city. The suspect punched both victims to the face in the road causing unknown injuries.</w:t>
      </w:r>
    </w:p>
    <w:p w14:paraId="534E2E8B" w14:textId="7D4B87AE" w:rsidR="00E406DA" w:rsidRPr="002D2750" w:rsidRDefault="00E406DA" w:rsidP="004D5137">
      <w:r w:rsidRPr="002D2750">
        <w:t xml:space="preserve">The suspect who had been arrested for an unrelated offence was found to be in possession of a bag containing white powder believed to be class </w:t>
      </w:r>
      <w:r w:rsidR="00226A69">
        <w:t>A</w:t>
      </w:r>
      <w:r w:rsidRPr="002D2750">
        <w:t xml:space="preserve"> drugs.</w:t>
      </w:r>
    </w:p>
    <w:p w14:paraId="1047169A" w14:textId="77777777" w:rsidR="002D2750" w:rsidRDefault="002D2750" w:rsidP="004D5137">
      <w:pPr>
        <w:spacing w:after="0"/>
        <w:jc w:val="both"/>
        <w:rPr>
          <w:b/>
        </w:rPr>
      </w:pPr>
    </w:p>
    <w:p w14:paraId="545F2E2E" w14:textId="0F5A24EB" w:rsidR="004D5137" w:rsidRPr="001B2CD7" w:rsidRDefault="004D5137" w:rsidP="004D5137">
      <w:pPr>
        <w:spacing w:after="0"/>
        <w:jc w:val="both"/>
        <w:rPr>
          <w:rFonts w:cs="Arial"/>
          <w:sz w:val="20"/>
          <w:szCs w:val="20"/>
          <w:lang w:eastAsia="en-GB"/>
        </w:rPr>
      </w:pPr>
      <w:r w:rsidRPr="00161AA6">
        <w:rPr>
          <w:b/>
        </w:rPr>
        <w:t xml:space="preserve">Observations – </w:t>
      </w:r>
    </w:p>
    <w:p w14:paraId="627B803D" w14:textId="77777777" w:rsidR="004D5137" w:rsidRDefault="004D5137" w:rsidP="004D5137">
      <w:pPr>
        <w:rPr>
          <w:rFonts w:cs="Arial"/>
        </w:rPr>
      </w:pPr>
    </w:p>
    <w:p w14:paraId="6D2B3057" w14:textId="2E897000" w:rsidR="00C72300" w:rsidRPr="001B2CD7" w:rsidRDefault="00C72300" w:rsidP="004D5137">
      <w:pPr>
        <w:rPr>
          <w:rFonts w:cs="Arial"/>
        </w:rPr>
      </w:pPr>
      <w:r>
        <w:rPr>
          <w:rFonts w:cs="Arial"/>
        </w:rPr>
        <w:t xml:space="preserve">The Panel </w:t>
      </w:r>
      <w:r w:rsidR="00AC17BC">
        <w:rPr>
          <w:rFonts w:cs="Arial"/>
        </w:rPr>
        <w:t xml:space="preserve">unanimously </w:t>
      </w:r>
      <w:r>
        <w:rPr>
          <w:rFonts w:cs="Arial"/>
        </w:rPr>
        <w:t xml:space="preserve">agreed that this case was inappropriate. The offender has a history of </w:t>
      </w:r>
      <w:r w:rsidR="00CF0696">
        <w:rPr>
          <w:rFonts w:cs="Arial"/>
        </w:rPr>
        <w:t xml:space="preserve">drugs &amp; </w:t>
      </w:r>
      <w:r w:rsidR="00115BE8">
        <w:rPr>
          <w:rFonts w:cs="Arial"/>
        </w:rPr>
        <w:t>violence</w:t>
      </w:r>
      <w:r w:rsidR="00AC17BC">
        <w:rPr>
          <w:rFonts w:cs="Arial"/>
        </w:rPr>
        <w:t xml:space="preserve"> and</w:t>
      </w:r>
      <w:r w:rsidR="003700A8">
        <w:rPr>
          <w:rFonts w:cs="Arial"/>
        </w:rPr>
        <w:t>,</w:t>
      </w:r>
      <w:r w:rsidR="00AC17BC">
        <w:rPr>
          <w:rFonts w:cs="Arial"/>
        </w:rPr>
        <w:t xml:space="preserve"> although </w:t>
      </w:r>
      <w:r w:rsidR="005B407B">
        <w:rPr>
          <w:rFonts w:cs="Arial"/>
        </w:rPr>
        <w:t xml:space="preserve">V-I-A, the Drug and Alcohol Team report that the offender is </w:t>
      </w:r>
      <w:r w:rsidR="005B407B" w:rsidRPr="005B407B">
        <w:rPr>
          <w:rFonts w:cs="Arial"/>
        </w:rPr>
        <w:t xml:space="preserve">open to </w:t>
      </w:r>
      <w:r w:rsidR="005B407B">
        <w:rPr>
          <w:rFonts w:cs="Arial"/>
        </w:rPr>
        <w:t>their</w:t>
      </w:r>
      <w:r w:rsidR="005B407B" w:rsidRPr="005B407B">
        <w:rPr>
          <w:rFonts w:cs="Arial"/>
        </w:rPr>
        <w:t xml:space="preserve"> structured team as well </w:t>
      </w:r>
      <w:r w:rsidR="005B407B">
        <w:rPr>
          <w:rFonts w:cs="Arial"/>
        </w:rPr>
        <w:t xml:space="preserve">being </w:t>
      </w:r>
      <w:r w:rsidR="005B407B" w:rsidRPr="005B407B">
        <w:rPr>
          <w:rFonts w:cs="Arial"/>
        </w:rPr>
        <w:t>under a more specialised social care remit</w:t>
      </w:r>
      <w:r w:rsidR="003700A8">
        <w:rPr>
          <w:rFonts w:cs="Arial"/>
        </w:rPr>
        <w:t>,</w:t>
      </w:r>
      <w:r w:rsidR="00AC17BC">
        <w:rPr>
          <w:rFonts w:cs="Arial"/>
        </w:rPr>
        <w:t xml:space="preserve"> </w:t>
      </w:r>
      <w:r w:rsidR="00AC17BC" w:rsidRPr="00AC17BC">
        <w:rPr>
          <w:rFonts w:cs="Arial"/>
        </w:rPr>
        <w:t>all agreed this should have been charged.</w:t>
      </w:r>
      <w:r w:rsidR="00AC17BC">
        <w:rPr>
          <w:rFonts w:cs="Arial"/>
        </w:rPr>
        <w:t xml:space="preserve"> </w:t>
      </w:r>
      <w:r w:rsidR="00115BE8">
        <w:rPr>
          <w:rFonts w:cs="Arial"/>
        </w:rPr>
        <w:t>This case will be used as an example in future Police training.</w:t>
      </w:r>
    </w:p>
    <w:p w14:paraId="36F382B8" w14:textId="77777777" w:rsidR="004D5137" w:rsidRDefault="004D5137" w:rsidP="004D5137">
      <w:pPr>
        <w:spacing w:after="0"/>
        <w:rPr>
          <w:b/>
        </w:rPr>
      </w:pPr>
      <w:r>
        <w:rPr>
          <w:b/>
        </w:rPr>
        <w:br w:type="page"/>
      </w:r>
    </w:p>
    <w:p w14:paraId="7A95BDB3" w14:textId="0A79D304" w:rsidR="0048199E" w:rsidRPr="006B400A" w:rsidRDefault="0048199E" w:rsidP="0048199E">
      <w:pPr>
        <w:rPr>
          <w:b/>
        </w:rPr>
      </w:pPr>
      <w:r w:rsidRPr="00974628">
        <w:rPr>
          <w:b/>
        </w:rPr>
        <w:lastRenderedPageBreak/>
        <w:t xml:space="preserve">NOTES – </w:t>
      </w:r>
      <w:r w:rsidRPr="00974628">
        <w:t>Date of next meeting due to be</w:t>
      </w:r>
      <w:r>
        <w:t xml:space="preserve"> </w:t>
      </w:r>
      <w:r w:rsidR="00E54D30">
        <w:rPr>
          <w:b/>
        </w:rPr>
        <w:t>3</w:t>
      </w:r>
      <w:r w:rsidR="00E54D30" w:rsidRPr="007F0607">
        <w:rPr>
          <w:b/>
          <w:vertAlign w:val="superscript"/>
        </w:rPr>
        <w:t>rd</w:t>
      </w:r>
      <w:r w:rsidR="00E54D30">
        <w:rPr>
          <w:b/>
        </w:rPr>
        <w:t xml:space="preserve"> September 2026</w:t>
      </w:r>
      <w:r w:rsidR="00E54D30">
        <w:rPr>
          <w:b/>
        </w:rPr>
        <w:t xml:space="preserve"> </w:t>
      </w:r>
      <w:r w:rsidRPr="005E31C1">
        <w:rPr>
          <w:color w:val="000000" w:themeColor="text1"/>
        </w:rPr>
        <w:t xml:space="preserve">this will be online </w:t>
      </w:r>
      <w:r>
        <w:rPr>
          <w:color w:val="000000" w:themeColor="text1"/>
        </w:rPr>
        <w:t xml:space="preserve">(TEAMS) </w:t>
      </w:r>
      <w:r w:rsidRPr="005E31C1">
        <w:rPr>
          <w:color w:val="000000" w:themeColor="text1"/>
        </w:rPr>
        <w:t xml:space="preserve">at the </w:t>
      </w:r>
      <w:r>
        <w:rPr>
          <w:color w:val="000000" w:themeColor="text1"/>
        </w:rPr>
        <w:t xml:space="preserve">normal </w:t>
      </w:r>
      <w:r w:rsidRPr="005E31C1">
        <w:rPr>
          <w:color w:val="000000" w:themeColor="text1"/>
        </w:rPr>
        <w:t xml:space="preserve">time of 09.30am. </w:t>
      </w:r>
    </w:p>
    <w:p w14:paraId="5D9B62E7" w14:textId="77777777" w:rsidR="0048199E" w:rsidRDefault="0048199E" w:rsidP="0048199E">
      <w:pPr>
        <w:rPr>
          <w:b/>
        </w:rPr>
      </w:pPr>
      <w:r w:rsidRPr="00974628">
        <w:rPr>
          <w:b/>
        </w:rPr>
        <w:t xml:space="preserve">Future Panel Dates: </w:t>
      </w:r>
    </w:p>
    <w:p w14:paraId="37BB32D8" w14:textId="11195EE0" w:rsidR="006B400A" w:rsidRDefault="006B400A" w:rsidP="00316CAF">
      <w:pPr>
        <w:spacing w:after="0"/>
        <w:rPr>
          <w:b/>
        </w:rPr>
      </w:pPr>
      <w:r>
        <w:rPr>
          <w:b/>
        </w:rPr>
        <w:t>3</w:t>
      </w:r>
      <w:r w:rsidRPr="007F0607">
        <w:rPr>
          <w:b/>
          <w:vertAlign w:val="superscript"/>
        </w:rPr>
        <w:t>rd</w:t>
      </w:r>
      <w:r>
        <w:rPr>
          <w:b/>
        </w:rPr>
        <w:t xml:space="preserve"> </w:t>
      </w:r>
      <w:r w:rsidRPr="00974628">
        <w:rPr>
          <w:b/>
        </w:rPr>
        <w:t>December 202</w:t>
      </w:r>
      <w:r w:rsidR="00E54D30">
        <w:rPr>
          <w:b/>
        </w:rPr>
        <w:t>6</w:t>
      </w:r>
    </w:p>
    <w:p w14:paraId="227EF4B5" w14:textId="77777777" w:rsidR="00E54D30" w:rsidRPr="00E54D30" w:rsidRDefault="00E54D30" w:rsidP="00316CAF">
      <w:pPr>
        <w:spacing w:after="0"/>
        <w:rPr>
          <w:b/>
        </w:rPr>
      </w:pPr>
    </w:p>
    <w:p w14:paraId="5F6A461B" w14:textId="78E65797" w:rsidR="0048199E" w:rsidRPr="00974628" w:rsidRDefault="0048199E" w:rsidP="00316CAF">
      <w:pPr>
        <w:spacing w:after="0"/>
      </w:pPr>
      <w:r>
        <w:t>It</w:t>
      </w:r>
      <w:r w:rsidRPr="00974628">
        <w:t xml:space="preserve"> will be decided </w:t>
      </w:r>
      <w:r>
        <w:t xml:space="preserve">at </w:t>
      </w:r>
      <w:r w:rsidRPr="00974628">
        <w:t xml:space="preserve">each </w:t>
      </w:r>
      <w:r>
        <w:t xml:space="preserve">meeting </w:t>
      </w:r>
      <w:r w:rsidRPr="00974628">
        <w:t xml:space="preserve">if they are </w:t>
      </w:r>
      <w:r>
        <w:t xml:space="preserve">to be </w:t>
      </w:r>
      <w:r w:rsidRPr="00974628">
        <w:t xml:space="preserve">online or in person. </w:t>
      </w:r>
    </w:p>
    <w:p w14:paraId="78A71190" w14:textId="77777777" w:rsidR="004D5137" w:rsidRPr="00646E32" w:rsidRDefault="004D5137" w:rsidP="00513447">
      <w:pPr>
        <w:spacing w:after="0"/>
        <w:jc w:val="both"/>
      </w:pPr>
    </w:p>
    <w:p w14:paraId="3C59A6B1" w14:textId="77777777" w:rsidR="004D5137" w:rsidRPr="00646E32" w:rsidRDefault="004D5137" w:rsidP="004D5137">
      <w:pPr>
        <w:jc w:val="both"/>
        <w:rPr>
          <w:b/>
          <w:u w:val="single"/>
        </w:rPr>
      </w:pPr>
      <w:r w:rsidRPr="00646E32">
        <w:rPr>
          <w:b/>
          <w:u w:val="single"/>
        </w:rPr>
        <w:t>CONCLUSIONS</w:t>
      </w:r>
    </w:p>
    <w:p w14:paraId="565CA4FF" w14:textId="58F29054" w:rsidR="004D5137" w:rsidRPr="00646E32" w:rsidRDefault="004D5137" w:rsidP="00513447">
      <w:pPr>
        <w:spacing w:after="0"/>
      </w:pPr>
      <w:r w:rsidRPr="00646E32">
        <w:t xml:space="preserve">From the 10 cases discussed at Panel the following results were obtained with </w:t>
      </w:r>
      <w:r w:rsidR="002C0E86" w:rsidRPr="002C0E86">
        <w:t>7</w:t>
      </w:r>
      <w:r w:rsidRPr="002C0E86">
        <w:t>0</w:t>
      </w:r>
      <w:r w:rsidRPr="002C0E86">
        <w:rPr>
          <w:b/>
        </w:rPr>
        <w:t xml:space="preserve">% </w:t>
      </w:r>
      <w:r w:rsidRPr="002C0E86">
        <w:t>o</w:t>
      </w:r>
      <w:r w:rsidRPr="00646E32">
        <w:t>f cases receiving a score of 1 or 2:</w:t>
      </w:r>
    </w:p>
    <w:p w14:paraId="3B32BC87" w14:textId="77777777" w:rsidR="004D5137" w:rsidRDefault="004D5137" w:rsidP="00513447">
      <w:pPr>
        <w:spacing w:after="0"/>
      </w:pPr>
    </w:p>
    <w:tbl>
      <w:tblPr>
        <w:tblStyle w:val="PlainTable1"/>
        <w:tblW w:w="7371" w:type="dxa"/>
        <w:tblLook w:val="04A0" w:firstRow="1" w:lastRow="0" w:firstColumn="1" w:lastColumn="0" w:noHBand="0" w:noVBand="1"/>
      </w:tblPr>
      <w:tblGrid>
        <w:gridCol w:w="426"/>
        <w:gridCol w:w="4677"/>
        <w:gridCol w:w="2268"/>
      </w:tblGrid>
      <w:tr w:rsidR="004D5137" w14:paraId="60C7B9BF" w14:textId="77777777" w:rsidTr="00991B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477647B" w14:textId="77777777" w:rsidR="004D5137" w:rsidRDefault="004D5137" w:rsidP="00991BA8">
            <w:pPr>
              <w:spacing w:after="0"/>
            </w:pPr>
          </w:p>
        </w:tc>
        <w:tc>
          <w:tcPr>
            <w:tcW w:w="4677" w:type="dxa"/>
            <w:vAlign w:val="center"/>
          </w:tcPr>
          <w:p w14:paraId="13568992" w14:textId="77777777" w:rsidR="004D5137" w:rsidRPr="00646E32" w:rsidRDefault="004D5137" w:rsidP="00991BA8">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79E85311" w14:textId="77777777" w:rsidR="004D5137" w:rsidRPr="00A16AD1" w:rsidRDefault="004D5137" w:rsidP="00991BA8">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4D5137" w14:paraId="64914A40"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92DB6EA" w14:textId="77777777" w:rsidR="004D5137" w:rsidRPr="00535B9A" w:rsidRDefault="004D5137" w:rsidP="00991BA8">
            <w:pPr>
              <w:spacing w:after="0"/>
            </w:pPr>
            <w:r>
              <w:t>1</w:t>
            </w:r>
          </w:p>
        </w:tc>
        <w:tc>
          <w:tcPr>
            <w:tcW w:w="4677" w:type="dxa"/>
            <w:vAlign w:val="center"/>
          </w:tcPr>
          <w:p w14:paraId="19CF29BE" w14:textId="77777777" w:rsidR="004D5137" w:rsidRDefault="004D5137" w:rsidP="00991BA8">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3B8125BB" w14:textId="5B98616B" w:rsidR="004D5137" w:rsidRPr="00A16AD1" w:rsidRDefault="002C0E86" w:rsidP="00991BA8">
            <w:pPr>
              <w:spacing w:after="0"/>
              <w:cnfStyle w:val="000000100000" w:firstRow="0" w:lastRow="0" w:firstColumn="0" w:lastColumn="0" w:oddVBand="0" w:evenVBand="0" w:oddHBand="1" w:evenHBand="0" w:firstRowFirstColumn="0" w:firstRowLastColumn="0" w:lastRowFirstColumn="0" w:lastRowLastColumn="0"/>
            </w:pPr>
            <w:r>
              <w:t>6</w:t>
            </w:r>
          </w:p>
        </w:tc>
      </w:tr>
      <w:tr w:rsidR="004D5137" w14:paraId="7D8DB93D"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4DA78DB" w14:textId="77777777" w:rsidR="004D5137" w:rsidRDefault="004D5137" w:rsidP="00991BA8">
            <w:pPr>
              <w:spacing w:after="0"/>
            </w:pPr>
            <w:r>
              <w:t>2</w:t>
            </w:r>
          </w:p>
        </w:tc>
        <w:tc>
          <w:tcPr>
            <w:tcW w:w="4677" w:type="dxa"/>
            <w:vAlign w:val="center"/>
          </w:tcPr>
          <w:p w14:paraId="3C5B29D9"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10613DD4" w14:textId="7FDE1F12" w:rsidR="004D5137" w:rsidRPr="00A16AD1" w:rsidRDefault="002C0E86" w:rsidP="00991BA8">
            <w:pPr>
              <w:spacing w:after="0"/>
              <w:cnfStyle w:val="000000000000" w:firstRow="0" w:lastRow="0" w:firstColumn="0" w:lastColumn="0" w:oddVBand="0" w:evenVBand="0" w:oddHBand="0" w:evenHBand="0" w:firstRowFirstColumn="0" w:firstRowLastColumn="0" w:lastRowFirstColumn="0" w:lastRowLastColumn="0"/>
            </w:pPr>
            <w:r>
              <w:t>1</w:t>
            </w:r>
          </w:p>
        </w:tc>
      </w:tr>
      <w:tr w:rsidR="004D5137" w14:paraId="7F1FF293"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1086773" w14:textId="77777777" w:rsidR="004D5137" w:rsidRDefault="004D5137" w:rsidP="00991BA8">
            <w:pPr>
              <w:spacing w:after="0"/>
            </w:pPr>
            <w:r>
              <w:t>3</w:t>
            </w:r>
          </w:p>
        </w:tc>
        <w:tc>
          <w:tcPr>
            <w:tcW w:w="4677" w:type="dxa"/>
            <w:vAlign w:val="center"/>
          </w:tcPr>
          <w:p w14:paraId="7A757E37" w14:textId="77777777" w:rsidR="004D5137" w:rsidRPr="00A16AD1"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08780336" w14:textId="075AEBEE" w:rsidR="004D5137" w:rsidRPr="00A16AD1" w:rsidRDefault="002C0E86" w:rsidP="00991BA8">
            <w:pPr>
              <w:spacing w:after="0"/>
              <w:cnfStyle w:val="000000100000" w:firstRow="0" w:lastRow="0" w:firstColumn="0" w:lastColumn="0" w:oddVBand="0" w:evenVBand="0" w:oddHBand="1" w:evenHBand="0" w:firstRowFirstColumn="0" w:firstRowLastColumn="0" w:lastRowFirstColumn="0" w:lastRowLastColumn="0"/>
            </w:pPr>
            <w:r>
              <w:t>3</w:t>
            </w:r>
          </w:p>
        </w:tc>
      </w:tr>
      <w:tr w:rsidR="004D5137" w14:paraId="5B197540"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9E7F1" w14:textId="77777777" w:rsidR="004D5137" w:rsidRDefault="004D5137" w:rsidP="00991BA8">
            <w:pPr>
              <w:spacing w:after="0"/>
            </w:pPr>
            <w:r>
              <w:t>4</w:t>
            </w:r>
          </w:p>
        </w:tc>
        <w:tc>
          <w:tcPr>
            <w:tcW w:w="4677" w:type="dxa"/>
            <w:vAlign w:val="center"/>
          </w:tcPr>
          <w:p w14:paraId="1C33C9D1"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09D2126C" w14:textId="4619BCA3" w:rsidR="004D5137" w:rsidRPr="00A16AD1" w:rsidRDefault="002C0E86" w:rsidP="00991BA8">
            <w:pPr>
              <w:spacing w:after="0"/>
              <w:cnfStyle w:val="000000000000" w:firstRow="0" w:lastRow="0" w:firstColumn="0" w:lastColumn="0" w:oddVBand="0" w:evenVBand="0" w:oddHBand="0" w:evenHBand="0" w:firstRowFirstColumn="0" w:firstRowLastColumn="0" w:lastRowFirstColumn="0" w:lastRowLastColumn="0"/>
            </w:pPr>
            <w:r>
              <w:t>0</w:t>
            </w:r>
          </w:p>
        </w:tc>
      </w:tr>
    </w:tbl>
    <w:p w14:paraId="7AB4050B" w14:textId="77777777" w:rsidR="004D5137" w:rsidRDefault="004D5137" w:rsidP="00341939">
      <w:pPr>
        <w:spacing w:after="0"/>
      </w:pPr>
    </w:p>
    <w:p w14:paraId="67326D4E" w14:textId="7E6A4A2C" w:rsidR="004D5137" w:rsidRPr="00646E32" w:rsidRDefault="004D5137" w:rsidP="004D5137">
      <w:r w:rsidRPr="00646E32">
        <w:t>All investigating officers and their line managers will be provided with a copy of this report to ensure that they are aware that their case was discussed at Panel. Chief Inspector of CJD will establish contact with individuals for all cases that obtained scores of 3 or 4 to provide specific feedback and guidance.</w:t>
      </w:r>
    </w:p>
    <w:p w14:paraId="3C212860" w14:textId="77777777" w:rsidR="0048199E" w:rsidRDefault="0048199E" w:rsidP="0048199E">
      <w:pPr>
        <w:pStyle w:val="BodyHeading"/>
      </w:pPr>
      <w:r>
        <w:t>Any Other Business</w:t>
      </w:r>
    </w:p>
    <w:p w14:paraId="2460F3FC" w14:textId="163010AF" w:rsidR="006B400A" w:rsidRDefault="007B19AB" w:rsidP="006E4E51">
      <w:pPr>
        <w:pStyle w:val="BodyHeading"/>
        <w:rPr>
          <w:rFonts w:eastAsia="Times New Roman" w:cs="Times New Roman"/>
          <w:bCs w:val="0"/>
          <w:color w:val="auto"/>
          <w:sz w:val="24"/>
          <w:szCs w:val="24"/>
        </w:rPr>
      </w:pPr>
      <w:r w:rsidRPr="00A4395E">
        <w:rPr>
          <w:rFonts w:eastAsia="Times New Roman" w:cs="Times New Roman"/>
          <w:bCs w:val="0"/>
          <w:color w:val="auto"/>
          <w:sz w:val="24"/>
          <w:szCs w:val="24"/>
        </w:rPr>
        <w:t xml:space="preserve">The Police system has changed </w:t>
      </w:r>
      <w:r w:rsidR="00A4395E">
        <w:rPr>
          <w:rFonts w:eastAsia="Times New Roman" w:cs="Times New Roman"/>
          <w:bCs w:val="0"/>
          <w:color w:val="auto"/>
          <w:sz w:val="24"/>
          <w:szCs w:val="24"/>
        </w:rPr>
        <w:t xml:space="preserve">to Niche (from Unifi) </w:t>
      </w:r>
      <w:r w:rsidRPr="00A4395E">
        <w:rPr>
          <w:rFonts w:eastAsia="Times New Roman" w:cs="Times New Roman"/>
          <w:bCs w:val="0"/>
          <w:color w:val="auto"/>
          <w:sz w:val="24"/>
          <w:szCs w:val="24"/>
        </w:rPr>
        <w:t>since the previous Panel</w:t>
      </w:r>
      <w:r w:rsidR="00A4395E">
        <w:rPr>
          <w:rFonts w:eastAsia="Times New Roman" w:cs="Times New Roman"/>
          <w:bCs w:val="0"/>
          <w:color w:val="auto"/>
          <w:sz w:val="24"/>
          <w:szCs w:val="24"/>
        </w:rPr>
        <w:t>. T</w:t>
      </w:r>
      <w:r w:rsidRPr="00A4395E">
        <w:rPr>
          <w:rFonts w:eastAsia="Times New Roman" w:cs="Times New Roman"/>
          <w:bCs w:val="0"/>
          <w:color w:val="auto"/>
          <w:sz w:val="24"/>
          <w:szCs w:val="24"/>
        </w:rPr>
        <w:t xml:space="preserve">he format of the Documents was </w:t>
      </w:r>
      <w:r w:rsidR="00A4395E" w:rsidRPr="00A4395E">
        <w:rPr>
          <w:rFonts w:eastAsia="Times New Roman" w:cs="Times New Roman"/>
          <w:bCs w:val="0"/>
          <w:color w:val="auto"/>
          <w:sz w:val="24"/>
          <w:szCs w:val="24"/>
        </w:rPr>
        <w:t xml:space="preserve">discussed, and everyone agreed they were </w:t>
      </w:r>
      <w:r w:rsidR="002A22CC">
        <w:rPr>
          <w:rFonts w:eastAsia="Times New Roman" w:cs="Times New Roman"/>
          <w:bCs w:val="0"/>
          <w:color w:val="auto"/>
          <w:sz w:val="24"/>
          <w:szCs w:val="24"/>
        </w:rPr>
        <w:t>positive</w:t>
      </w:r>
      <w:r w:rsidR="00256C4B">
        <w:rPr>
          <w:rFonts w:eastAsia="Times New Roman" w:cs="Times New Roman"/>
          <w:bCs w:val="0"/>
          <w:color w:val="auto"/>
          <w:sz w:val="24"/>
          <w:szCs w:val="24"/>
        </w:rPr>
        <w:t xml:space="preserve">, the only thing noted was </w:t>
      </w:r>
      <w:r w:rsidR="00A17926">
        <w:rPr>
          <w:rFonts w:eastAsia="Times New Roman" w:cs="Times New Roman"/>
          <w:bCs w:val="0"/>
          <w:color w:val="auto"/>
          <w:sz w:val="24"/>
          <w:szCs w:val="24"/>
        </w:rPr>
        <w:t xml:space="preserve">that </w:t>
      </w:r>
      <w:r w:rsidR="00256C4B">
        <w:rPr>
          <w:rFonts w:eastAsia="Times New Roman" w:cs="Times New Roman"/>
          <w:bCs w:val="0"/>
          <w:color w:val="auto"/>
          <w:sz w:val="24"/>
          <w:szCs w:val="24"/>
        </w:rPr>
        <w:t>nowhere apart from the MO</w:t>
      </w:r>
      <w:r w:rsidR="00A17926">
        <w:rPr>
          <w:rFonts w:eastAsia="Times New Roman" w:cs="Times New Roman"/>
          <w:bCs w:val="0"/>
          <w:color w:val="auto"/>
          <w:sz w:val="24"/>
          <w:szCs w:val="24"/>
        </w:rPr>
        <w:t>,</w:t>
      </w:r>
      <w:r w:rsidR="00256C4B">
        <w:rPr>
          <w:rFonts w:eastAsia="Times New Roman" w:cs="Times New Roman"/>
          <w:bCs w:val="0"/>
          <w:color w:val="auto"/>
          <w:sz w:val="24"/>
          <w:szCs w:val="24"/>
        </w:rPr>
        <w:t xml:space="preserve"> s</w:t>
      </w:r>
      <w:r w:rsidR="00A17926">
        <w:rPr>
          <w:rFonts w:eastAsia="Times New Roman" w:cs="Times New Roman"/>
          <w:bCs w:val="0"/>
          <w:color w:val="auto"/>
          <w:sz w:val="24"/>
          <w:szCs w:val="24"/>
        </w:rPr>
        <w:t>tat</w:t>
      </w:r>
      <w:r w:rsidR="00256C4B">
        <w:rPr>
          <w:rFonts w:eastAsia="Times New Roman" w:cs="Times New Roman"/>
          <w:bCs w:val="0"/>
          <w:color w:val="auto"/>
          <w:sz w:val="24"/>
          <w:szCs w:val="24"/>
        </w:rPr>
        <w:t xml:space="preserve">ed Gender and </w:t>
      </w:r>
      <w:r w:rsidR="00A17926">
        <w:rPr>
          <w:rFonts w:eastAsia="Times New Roman" w:cs="Times New Roman"/>
          <w:bCs w:val="0"/>
          <w:color w:val="auto"/>
          <w:sz w:val="24"/>
          <w:szCs w:val="24"/>
        </w:rPr>
        <w:t>Ethnicity</w:t>
      </w:r>
      <w:r w:rsidR="00A4395E" w:rsidRPr="00A4395E">
        <w:rPr>
          <w:rFonts w:eastAsia="Times New Roman" w:cs="Times New Roman"/>
          <w:bCs w:val="0"/>
          <w:color w:val="auto"/>
          <w:sz w:val="24"/>
          <w:szCs w:val="24"/>
        </w:rPr>
        <w:t>.</w:t>
      </w:r>
    </w:p>
    <w:p w14:paraId="02230C77" w14:textId="3B51C1A7" w:rsidR="00256C4B" w:rsidRPr="00256C4B" w:rsidRDefault="002A22CC" w:rsidP="00256C4B">
      <w:r>
        <w:t>Michele Eccles will be Chairing at the next Panel in September.</w:t>
      </w:r>
    </w:p>
    <w:p w14:paraId="4B8A4C41" w14:textId="73A88E1D" w:rsidR="006E4E51" w:rsidRDefault="006E4E51" w:rsidP="006E4E51">
      <w:pPr>
        <w:pStyle w:val="BodyHeading"/>
      </w:pPr>
      <w:r>
        <w:t>Actions</w:t>
      </w:r>
    </w:p>
    <w:p w14:paraId="6A062DD4" w14:textId="3D1952D3" w:rsidR="00307F4B" w:rsidRPr="007E50FF" w:rsidRDefault="00415828" w:rsidP="008E0D96">
      <w:pPr>
        <w:pStyle w:val="BodyHeading"/>
        <w:spacing w:before="0" w:after="0"/>
        <w:rPr>
          <w:color w:val="auto"/>
          <w:sz w:val="24"/>
          <w:szCs w:val="24"/>
        </w:rPr>
      </w:pPr>
      <w:r w:rsidRPr="007E50FF">
        <w:rPr>
          <w:color w:val="auto"/>
          <w:sz w:val="24"/>
          <w:szCs w:val="24"/>
        </w:rPr>
        <w:t xml:space="preserve">From the last Panel (05/03/26) </w:t>
      </w:r>
      <w:r w:rsidR="002700FF" w:rsidRPr="007E50FF">
        <w:rPr>
          <w:color w:val="auto"/>
          <w:sz w:val="24"/>
          <w:szCs w:val="24"/>
        </w:rPr>
        <w:t>Update required in relation to</w:t>
      </w:r>
      <w:r w:rsidR="00307F4B" w:rsidRPr="007E50FF">
        <w:rPr>
          <w:color w:val="auto"/>
          <w:sz w:val="24"/>
          <w:szCs w:val="24"/>
        </w:rPr>
        <w:t>;</w:t>
      </w:r>
    </w:p>
    <w:p w14:paraId="61A583AB" w14:textId="0A190592" w:rsidR="00415828" w:rsidRPr="007E50FF" w:rsidRDefault="00307F4B" w:rsidP="008E0D96">
      <w:pPr>
        <w:pStyle w:val="BodyHeading"/>
        <w:spacing w:before="0" w:after="0"/>
        <w:rPr>
          <w:i/>
          <w:iCs/>
          <w:color w:val="auto"/>
          <w:sz w:val="24"/>
          <w:szCs w:val="24"/>
        </w:rPr>
      </w:pPr>
      <w:r w:rsidRPr="007E50FF">
        <w:rPr>
          <w:i/>
          <w:iCs/>
          <w:color w:val="auto"/>
          <w:sz w:val="24"/>
          <w:szCs w:val="24"/>
        </w:rPr>
        <w:t>C</w:t>
      </w:r>
      <w:r w:rsidR="002700FF" w:rsidRPr="007E50FF">
        <w:rPr>
          <w:i/>
          <w:iCs/>
          <w:color w:val="auto"/>
          <w:sz w:val="24"/>
          <w:szCs w:val="24"/>
        </w:rPr>
        <w:t>ase 2 as to whether the OIC has been able to locate the Offender and provide them with more appropriate support</w:t>
      </w:r>
      <w:r w:rsidR="00310B89" w:rsidRPr="007E50FF">
        <w:rPr>
          <w:i/>
          <w:iCs/>
          <w:color w:val="auto"/>
          <w:sz w:val="24"/>
          <w:szCs w:val="24"/>
        </w:rPr>
        <w:t xml:space="preserve"> </w:t>
      </w:r>
      <w:r w:rsidRPr="007E50FF">
        <w:rPr>
          <w:i/>
          <w:iCs/>
          <w:color w:val="auto"/>
          <w:sz w:val="24"/>
          <w:szCs w:val="24"/>
        </w:rPr>
        <w:t xml:space="preserve">- </w:t>
      </w:r>
      <w:r w:rsidR="00415828" w:rsidRPr="007E50FF">
        <w:rPr>
          <w:i/>
          <w:iCs/>
          <w:color w:val="1F497D" w:themeColor="text2"/>
          <w:sz w:val="24"/>
          <w:szCs w:val="24"/>
        </w:rPr>
        <w:t>Offender has not been found</w:t>
      </w:r>
      <w:r w:rsidR="008E0D96" w:rsidRPr="007E50FF">
        <w:rPr>
          <w:i/>
          <w:iCs/>
          <w:color w:val="1F497D" w:themeColor="text2"/>
          <w:sz w:val="24"/>
          <w:szCs w:val="24"/>
        </w:rPr>
        <w:t xml:space="preserve"> but OIC continues to try and locate them.</w:t>
      </w:r>
      <w:r w:rsidR="002700FF" w:rsidRPr="007E50FF">
        <w:rPr>
          <w:i/>
          <w:iCs/>
          <w:color w:val="1F497D" w:themeColor="text2"/>
          <w:sz w:val="24"/>
          <w:szCs w:val="24"/>
        </w:rPr>
        <w:t xml:space="preserve"> </w:t>
      </w:r>
    </w:p>
    <w:p w14:paraId="149A5FE4" w14:textId="7C9632D7" w:rsidR="002700FF" w:rsidRPr="007E50FF" w:rsidRDefault="00310B89" w:rsidP="00310B89">
      <w:pPr>
        <w:pStyle w:val="BodyHeading"/>
        <w:spacing w:before="0" w:after="0"/>
        <w:rPr>
          <w:i/>
          <w:iCs/>
          <w:sz w:val="24"/>
          <w:szCs w:val="24"/>
        </w:rPr>
      </w:pPr>
      <w:r w:rsidRPr="007E50FF">
        <w:rPr>
          <w:i/>
          <w:iCs/>
          <w:color w:val="auto"/>
          <w:sz w:val="24"/>
          <w:szCs w:val="24"/>
        </w:rPr>
        <w:t xml:space="preserve">Case </w:t>
      </w:r>
      <w:r w:rsidR="002700FF" w:rsidRPr="007E50FF">
        <w:rPr>
          <w:i/>
          <w:iCs/>
          <w:color w:val="auto"/>
          <w:sz w:val="24"/>
          <w:szCs w:val="24"/>
        </w:rPr>
        <w:t xml:space="preserve">9 </w:t>
      </w:r>
      <w:r w:rsidR="007E50FF">
        <w:rPr>
          <w:i/>
          <w:iCs/>
          <w:color w:val="auto"/>
          <w:sz w:val="24"/>
          <w:szCs w:val="24"/>
        </w:rPr>
        <w:t xml:space="preserve">as to </w:t>
      </w:r>
      <w:r w:rsidR="002700FF" w:rsidRPr="007E50FF">
        <w:rPr>
          <w:i/>
          <w:iCs/>
          <w:color w:val="auto"/>
          <w:sz w:val="24"/>
          <w:szCs w:val="24"/>
        </w:rPr>
        <w:t>why the Offender was not charged).</w:t>
      </w:r>
      <w:r w:rsidRPr="007E50FF">
        <w:rPr>
          <w:i/>
          <w:iCs/>
          <w:color w:val="auto"/>
          <w:sz w:val="24"/>
          <w:szCs w:val="24"/>
        </w:rPr>
        <w:t xml:space="preserve"> </w:t>
      </w:r>
      <w:r w:rsidR="008E0D96" w:rsidRPr="007E50FF">
        <w:rPr>
          <w:i/>
          <w:iCs/>
          <w:sz w:val="24"/>
          <w:szCs w:val="24"/>
        </w:rPr>
        <w:t xml:space="preserve">Email response from Inspector </w:t>
      </w:r>
      <w:r w:rsidRPr="007E50FF">
        <w:rPr>
          <w:i/>
          <w:iCs/>
          <w:sz w:val="24"/>
          <w:szCs w:val="24"/>
        </w:rPr>
        <w:t>discussed.</w:t>
      </w:r>
    </w:p>
    <w:p w14:paraId="24EC4A6D" w14:textId="77777777" w:rsidR="00310B89" w:rsidRPr="00316CAF" w:rsidRDefault="00310B89" w:rsidP="00876DA8">
      <w:pPr>
        <w:spacing w:after="0"/>
        <w:rPr>
          <w:sz w:val="20"/>
          <w:szCs w:val="20"/>
        </w:rPr>
      </w:pPr>
    </w:p>
    <w:p w14:paraId="25294B49" w14:textId="77777777" w:rsidR="00316CAF" w:rsidRDefault="00310B89" w:rsidP="00316CAF">
      <w:pPr>
        <w:spacing w:after="0"/>
        <w:rPr>
          <w:color w:val="C00000"/>
        </w:rPr>
      </w:pPr>
      <w:r w:rsidRPr="00876DA8">
        <w:rPr>
          <w:color w:val="C00000"/>
        </w:rPr>
        <w:t>No further Actions</w:t>
      </w:r>
    </w:p>
    <w:p w14:paraId="18C18AA2" w14:textId="77777777" w:rsidR="00316CAF" w:rsidRDefault="00316CAF" w:rsidP="00316CAF">
      <w:pPr>
        <w:spacing w:after="0"/>
      </w:pPr>
    </w:p>
    <w:p w14:paraId="1931B464" w14:textId="0B13FC45" w:rsidR="007F0AFE" w:rsidRDefault="0048199E" w:rsidP="00316CAF">
      <w:pPr>
        <w:spacing w:after="0"/>
      </w:pPr>
      <w:r>
        <w:t xml:space="preserve">Theme for next Panel: </w:t>
      </w:r>
      <w:r w:rsidR="00256C4B" w:rsidRPr="00256C4B">
        <w:rPr>
          <w:color w:val="C00000"/>
        </w:rPr>
        <w:t>Knife Crime</w:t>
      </w:r>
    </w:p>
    <w:sectPr w:rsidR="007F0AFE" w:rsidSect="005547C0">
      <w:headerReference w:type="even" r:id="rId8"/>
      <w:headerReference w:type="default" r:id="rId9"/>
      <w:footerReference w:type="even" r:id="rId10"/>
      <w:footerReference w:type="default" r:id="rId11"/>
      <w:headerReference w:type="first" r:id="rId12"/>
      <w:footerReference w:type="first" r:id="rId13"/>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3526" w14:textId="77777777" w:rsidR="0031050C" w:rsidRDefault="0031050C" w:rsidP="006E7CFE">
      <w:r>
        <w:separator/>
      </w:r>
    </w:p>
  </w:endnote>
  <w:endnote w:type="continuationSeparator" w:id="0">
    <w:p w14:paraId="534A3098" w14:textId="77777777" w:rsidR="0031050C" w:rsidRDefault="0031050C"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0461" w14:textId="4FCCE04E" w:rsidR="00F20581" w:rsidRDefault="00F20581">
    <w:pPr>
      <w:pStyle w:val="Footer"/>
    </w:pPr>
    <w:r>
      <w:rPr>
        <w:noProof/>
      </w:rPr>
      <mc:AlternateContent>
        <mc:Choice Requires="wps">
          <w:drawing>
            <wp:anchor distT="0" distB="0" distL="0" distR="0" simplePos="0" relativeHeight="251664384" behindDoc="0" locked="0" layoutInCell="1" allowOverlap="1" wp14:anchorId="01C5FD36" wp14:editId="128FBD40">
              <wp:simplePos x="635" y="635"/>
              <wp:positionH relativeFrom="page">
                <wp:align>center</wp:align>
              </wp:positionH>
              <wp:positionV relativeFrom="page">
                <wp:align>bottom</wp:align>
              </wp:positionV>
              <wp:extent cx="518795" cy="345440"/>
              <wp:effectExtent l="0" t="0" r="14605" b="0"/>
              <wp:wrapNone/>
              <wp:docPr id="269968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2CCA0FC" w14:textId="5F48C075"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5FD36" id="_x0000_t202" coordsize="21600,21600" o:spt="202" path="m,l,21600r21600,l21600,xe">
              <v:stroke joinstyle="miter"/>
              <v:path gradientshapeok="t" o:connecttype="rect"/>
            </v:shapetype>
            <v:shape id="Text Box 5" o:spid="_x0000_s1028" type="#_x0000_t202" alt="OFFICIAL" style="position:absolute;margin-left:0;margin-top:0;width:40.8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textbox style="mso-fit-shape-to-text:t" inset="0,0,0,15pt">
                <w:txbxContent>
                  <w:p w14:paraId="62CCA0FC" w14:textId="5F48C075"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B41" w14:textId="75E6F523" w:rsidR="00F902D5" w:rsidRDefault="00F20581" w:rsidP="00744492">
    <w:pPr>
      <w:pStyle w:val="Footer"/>
      <w:pBdr>
        <w:bottom w:val="single" w:sz="8" w:space="1" w:color="003E7E"/>
      </w:pBdr>
    </w:pPr>
    <w:r>
      <w:rPr>
        <w:noProof/>
      </w:rPr>
      <mc:AlternateContent>
        <mc:Choice Requires="wps">
          <w:drawing>
            <wp:anchor distT="0" distB="0" distL="0" distR="0" simplePos="0" relativeHeight="251665408" behindDoc="0" locked="0" layoutInCell="1" allowOverlap="1" wp14:anchorId="3857294A" wp14:editId="39CBCF43">
              <wp:simplePos x="723900" y="9715500"/>
              <wp:positionH relativeFrom="page">
                <wp:align>center</wp:align>
              </wp:positionH>
              <wp:positionV relativeFrom="page">
                <wp:align>bottom</wp:align>
              </wp:positionV>
              <wp:extent cx="518795" cy="345440"/>
              <wp:effectExtent l="0" t="0" r="14605" b="0"/>
              <wp:wrapNone/>
              <wp:docPr id="17226554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6C1DFD9" w14:textId="66B56052"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7294A" id="_x0000_t202" coordsize="21600,21600" o:spt="202" path="m,l,21600r21600,l21600,xe">
              <v:stroke joinstyle="miter"/>
              <v:path gradientshapeok="t" o:connecttype="rect"/>
            </v:shapetype>
            <v:shape id="Text Box 6" o:spid="_x0000_s1029" type="#_x0000_t202" alt="OFFICIAL" style="position:absolute;margin-left:0;margin-top:0;width:40.8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textbox style="mso-fit-shape-to-text:t" inset="0,0,0,15pt">
                <w:txbxContent>
                  <w:p w14:paraId="56C1DFD9" w14:textId="66B56052"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5547C0" w:rsidRPr="004438B2" w14:paraId="4665D8CD" w14:textId="77777777" w:rsidTr="00AD497C">
      <w:trPr>
        <w:trHeight w:val="283"/>
      </w:trPr>
      <w:tc>
        <w:tcPr>
          <w:tcW w:w="2037" w:type="pct"/>
          <w:vAlign w:val="center"/>
        </w:tcPr>
        <w:p w14:paraId="6BD53955" w14:textId="62971BFC" w:rsidR="00F902D5" w:rsidRPr="004438B2" w:rsidRDefault="0031050C"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F902D5" w:rsidRPr="004438B2">
                <w:rPr>
                  <w:rFonts w:cs="Arial"/>
                  <w:color w:val="808080" w:themeColor="background1" w:themeShade="80"/>
                  <w:sz w:val="18"/>
                  <w:szCs w:val="18"/>
                </w:rPr>
                <w:t>Security classification:</w:t>
              </w:r>
            </w:sdtContent>
          </w:sdt>
          <w:r w:rsidR="00A14753"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94579B">
                <w:rPr>
                  <w:rFonts w:cs="Arial"/>
                  <w:color w:val="808080" w:themeColor="background1" w:themeShade="80"/>
                  <w:sz w:val="18"/>
                  <w:szCs w:val="18"/>
                </w:rPr>
                <w:t>Official</w:t>
              </w:r>
            </w:sdtContent>
          </w:sdt>
        </w:p>
      </w:tc>
      <w:tc>
        <w:tcPr>
          <w:tcW w:w="1393" w:type="pct"/>
          <w:vAlign w:val="center"/>
        </w:tcPr>
        <w:p w14:paraId="6E05614B" w14:textId="77777777" w:rsidR="00F902D5" w:rsidRPr="004438B2" w:rsidRDefault="00F902D5" w:rsidP="00C82FB2">
          <w:pPr>
            <w:ind w:right="-14"/>
            <w:jc w:val="center"/>
            <w:rPr>
              <w:color w:val="808080" w:themeColor="background1" w:themeShade="80"/>
              <w:sz w:val="18"/>
              <w:szCs w:val="18"/>
              <w:highlight w:val="yellow"/>
            </w:rPr>
          </w:pPr>
        </w:p>
      </w:tc>
      <w:tc>
        <w:tcPr>
          <w:tcW w:w="1570" w:type="pct"/>
          <w:vAlign w:val="center"/>
        </w:tcPr>
        <w:p w14:paraId="5F727E58" w14:textId="77777777" w:rsidR="00F902D5" w:rsidRPr="004438B2" w:rsidRDefault="00F902D5"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p>
      </w:tc>
    </w:tr>
  </w:tbl>
  <w:p w14:paraId="4C3AFA5A" w14:textId="77777777" w:rsidR="00F902D5" w:rsidRPr="00E37A1A" w:rsidRDefault="00FD52FC" w:rsidP="00FD52FC">
    <w:pPr>
      <w:pStyle w:val="Footer"/>
      <w:jc w:val="center"/>
      <w:rPr>
        <w:sz w:val="18"/>
        <w:szCs w:val="18"/>
      </w:rPr>
    </w:pPr>
    <w:r w:rsidRPr="00FD52FC">
      <w:rPr>
        <w:sz w:val="18"/>
        <w:szCs w:val="18"/>
      </w:rPr>
      <w:t>We are committed to being an anti-discriminatory organisation. This means not only acting in a non-dis</w:t>
    </w:r>
    <w:r>
      <w:rPr>
        <w:sz w:val="18"/>
        <w:szCs w:val="18"/>
      </w:rPr>
      <w:t xml:space="preserve">criminatory way, but addressing </w:t>
    </w:r>
    <w:r w:rsidRPr="00FD52FC">
      <w:rPr>
        <w:sz w:val="18"/>
        <w:szCs w:val="18"/>
      </w:rPr>
      <w:t>systemic inequalities, disadvantage and discrimination.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86B" w14:textId="39D62736" w:rsidR="00F902D5" w:rsidRDefault="00F20581" w:rsidP="00744492">
    <w:pPr>
      <w:pStyle w:val="Footer"/>
      <w:pBdr>
        <w:bottom w:val="single" w:sz="8" w:space="1" w:color="003E7E"/>
      </w:pBdr>
      <w:jc w:val="center"/>
    </w:pPr>
    <w:r>
      <w:rPr>
        <w:noProof/>
      </w:rPr>
      <mc:AlternateContent>
        <mc:Choice Requires="wps">
          <w:drawing>
            <wp:anchor distT="0" distB="0" distL="0" distR="0" simplePos="0" relativeHeight="251663360" behindDoc="0" locked="0" layoutInCell="1" allowOverlap="1" wp14:anchorId="67AB1D47" wp14:editId="0581D8E5">
              <wp:simplePos x="723900" y="9334500"/>
              <wp:positionH relativeFrom="page">
                <wp:align>center</wp:align>
              </wp:positionH>
              <wp:positionV relativeFrom="page">
                <wp:align>bottom</wp:align>
              </wp:positionV>
              <wp:extent cx="518795" cy="345440"/>
              <wp:effectExtent l="0" t="0" r="14605" b="0"/>
              <wp:wrapNone/>
              <wp:docPr id="11020153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F76A41E" w14:textId="2582DE47"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B1D47" id="_x0000_t202" coordsize="21600,21600" o:spt="202" path="m,l,21600r21600,l21600,xe">
              <v:stroke joinstyle="miter"/>
              <v:path gradientshapeok="t" o:connecttype="rect"/>
            </v:shapetype>
            <v:shape id="Text Box 4" o:spid="_x0000_s1031" type="#_x0000_t202" alt="OFFICIAL" style="position:absolute;left:0;text-align:left;margin-left:0;margin-top:0;width:40.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B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DTIMP0GqgMthXDk2zu5bKj1SvjwJJAIpj1I&#10;tOGRDm2gKzmcLM5qwF//88d8wp2inHUkmJJbUjRn5oclPqK2BgMHY5OM8U0+zSlud+0dkAzH9CKc&#10;TCZ5MZjB1AjtC8l5ERtRSFhJ7Uq+Gcy7cFQuPQepFouURDJyIqzs2slYOsIVsXzuXwS6E+CBmHqA&#10;QU2ieIX7MTfe9G6xC4R+IiVCewTyhDhJMHF1ei5R43/+p6zLo57/Bg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SLUFAQ8CAAAc&#10;BAAADgAAAAAAAAAAAAAAAAAuAgAAZHJzL2Uyb0RvYy54bWxQSwECLQAUAAYACAAAACEA2I98TtoA&#10;AAADAQAADwAAAAAAAAAAAAAAAABpBAAAZHJzL2Rvd25yZXYueG1sUEsFBgAAAAAEAAQA8wAAAHAF&#10;AAAAAA==&#10;" filled="f" stroked="f">
              <v:textbox style="mso-fit-shape-to-text:t" inset="0,0,0,15pt">
                <w:txbxContent>
                  <w:p w14:paraId="1F76A41E" w14:textId="2582DE47"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B820DC" w14:paraId="36FD2E35"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60E19625"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4949E8E6"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3378A921" w14:textId="138A6D7C" w:rsidR="00F902D5" w:rsidRPr="00E37A1A" w:rsidRDefault="00F902D5" w:rsidP="005C45FC">
          <w:pPr>
            <w:pStyle w:val="Footer"/>
            <w:jc w:val="right"/>
            <w:rPr>
              <w:rFonts w:cs="Arial"/>
              <w:color w:val="808080" w:themeColor="background1" w:themeShade="80"/>
              <w:sz w:val="18"/>
              <w:szCs w:val="18"/>
            </w:rPr>
          </w:pPr>
        </w:p>
      </w:tc>
    </w:tr>
    <w:tr w:rsidR="00B820DC" w14:paraId="603105EF"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29E26B37"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E37ED27" w14:textId="319B0E5C" w:rsidR="00F902D5" w:rsidRPr="005C45FC" w:rsidRDefault="004D5137"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7291D8A4" w14:textId="77777777" w:rsidR="00F902D5" w:rsidRPr="00E37A1A" w:rsidRDefault="00F902D5" w:rsidP="005C45FC">
          <w:pPr>
            <w:pStyle w:val="Footer"/>
            <w:jc w:val="right"/>
            <w:rPr>
              <w:rFonts w:cs="Arial"/>
              <w:color w:val="808080" w:themeColor="background1" w:themeShade="80"/>
              <w:sz w:val="18"/>
              <w:szCs w:val="18"/>
            </w:rPr>
          </w:pPr>
        </w:p>
      </w:tc>
    </w:tr>
    <w:tr w:rsidR="00B820DC" w14:paraId="7F671666"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53BD937D"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2AD0114E" w14:textId="6008035C" w:rsidR="00F902D5" w:rsidRPr="00E37A1A" w:rsidRDefault="00D14A00" w:rsidP="00E37A1A">
              <w:pPr>
                <w:pStyle w:val="Footer"/>
                <w:rPr>
                  <w:b/>
                  <w:caps/>
                  <w:color w:val="808080" w:themeColor="background1" w:themeShade="80"/>
                  <w:sz w:val="18"/>
                  <w:szCs w:val="18"/>
                </w:rPr>
              </w:pPr>
              <w:r>
                <w:rPr>
                  <w:rFonts w:cs="Arial"/>
                  <w:color w:val="808080" w:themeColor="background1" w:themeShade="80"/>
                  <w:sz w:val="18"/>
                  <w:szCs w:val="18"/>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0B34B096" w14:textId="77777777" w:rsidR="00F902D5" w:rsidRPr="00E37A1A" w:rsidRDefault="00F902D5"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BF4124">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BF4124">
                <w:rPr>
                  <w:noProof/>
                  <w:color w:val="808080" w:themeColor="background1" w:themeShade="80"/>
                  <w:sz w:val="18"/>
                  <w:szCs w:val="18"/>
                </w:rPr>
                <w:t>4</w:t>
              </w:r>
              <w:r w:rsidRPr="00E37A1A">
                <w:rPr>
                  <w:color w:val="808080" w:themeColor="background1" w:themeShade="80"/>
                  <w:sz w:val="18"/>
                  <w:szCs w:val="18"/>
                </w:rPr>
                <w:fldChar w:fldCharType="end"/>
              </w:r>
            </w:p>
          </w:sdtContent>
        </w:sdt>
      </w:tc>
    </w:tr>
  </w:tbl>
  <w:p w14:paraId="30D331D4" w14:textId="77777777" w:rsidR="00F902D5" w:rsidRPr="004C4588" w:rsidRDefault="00F902D5"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F467" w14:textId="77777777" w:rsidR="0031050C" w:rsidRDefault="0031050C" w:rsidP="006E7CFE">
      <w:r>
        <w:separator/>
      </w:r>
    </w:p>
  </w:footnote>
  <w:footnote w:type="continuationSeparator" w:id="0">
    <w:p w14:paraId="18121E6E" w14:textId="77777777" w:rsidR="0031050C" w:rsidRDefault="0031050C"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DC70" w14:textId="0532156B" w:rsidR="00F20581" w:rsidRDefault="00F20581">
    <w:pPr>
      <w:pStyle w:val="Header"/>
    </w:pPr>
    <w:r>
      <w:rPr>
        <w:noProof/>
      </w:rPr>
      <mc:AlternateContent>
        <mc:Choice Requires="wps">
          <w:drawing>
            <wp:anchor distT="0" distB="0" distL="0" distR="0" simplePos="0" relativeHeight="251661312" behindDoc="0" locked="0" layoutInCell="1" allowOverlap="1" wp14:anchorId="6D6C5BEC" wp14:editId="64A10A01">
              <wp:simplePos x="635" y="635"/>
              <wp:positionH relativeFrom="page">
                <wp:align>center</wp:align>
              </wp:positionH>
              <wp:positionV relativeFrom="page">
                <wp:align>top</wp:align>
              </wp:positionV>
              <wp:extent cx="518795" cy="345440"/>
              <wp:effectExtent l="0" t="0" r="14605" b="16510"/>
              <wp:wrapNone/>
              <wp:docPr id="1741897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FEC826E" w14:textId="2F54A12F"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C5BEC"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7FEC826E" w14:textId="2F54A12F"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5ED3" w14:textId="3C131A5F" w:rsidR="00F902D5" w:rsidRDefault="00F20581" w:rsidP="005547C0">
    <w:pPr>
      <w:pStyle w:val="Header"/>
      <w:pBdr>
        <w:bottom w:val="single" w:sz="8" w:space="1" w:color="003E7E"/>
      </w:pBdr>
      <w:spacing w:line="276" w:lineRule="auto"/>
      <w:ind w:right="-1"/>
      <w:jc w:val="right"/>
    </w:pPr>
    <w:r>
      <w:rPr>
        <w:caps/>
        <w:noProof/>
        <w:color w:val="808080" w:themeColor="background1" w:themeShade="80"/>
        <w:sz w:val="18"/>
        <w:szCs w:val="18"/>
      </w:rPr>
      <mc:AlternateContent>
        <mc:Choice Requires="wps">
          <w:drawing>
            <wp:anchor distT="0" distB="0" distL="0" distR="0" simplePos="0" relativeHeight="251662336" behindDoc="0" locked="0" layoutInCell="1" allowOverlap="1" wp14:anchorId="43E777DE" wp14:editId="185A0846">
              <wp:simplePos x="723900" y="266700"/>
              <wp:positionH relativeFrom="page">
                <wp:align>center</wp:align>
              </wp:positionH>
              <wp:positionV relativeFrom="page">
                <wp:align>top</wp:align>
              </wp:positionV>
              <wp:extent cx="518795" cy="345440"/>
              <wp:effectExtent l="0" t="0" r="14605" b="16510"/>
              <wp:wrapNone/>
              <wp:docPr id="16502508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0D248C0" w14:textId="2E3DC0FF"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777DE"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50D248C0" w14:textId="2E3DC0FF"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D5137">
          <w:rPr>
            <w:caps/>
            <w:color w:val="808080" w:themeColor="background1" w:themeShade="80"/>
            <w:sz w:val="18"/>
            <w:szCs w:val="18"/>
          </w:rPr>
          <w:t>OFFICIAL</w:t>
        </w:r>
      </w:sdtContent>
    </w:sdt>
    <w:r w:rsidR="00F902D5" w:rsidRPr="004C4588">
      <w:rPr>
        <w:b/>
        <w:color w:val="808080" w:themeColor="background1" w:themeShade="80"/>
      </w:rPr>
      <w:br/>
    </w:r>
    <w:sdt>
      <w:sdtPr>
        <w:id w:val="-631015312"/>
        <w:lock w:val="sdtLocked"/>
      </w:sdtPr>
      <w:sdtEndPr/>
      <w:sdtContent>
        <w:sdt>
          <w:sdtPr>
            <w:id w:val="-262989948"/>
          </w:sdtPr>
          <w:sdtEndPr/>
          <w:sdtContent>
            <w:r w:rsidR="004D5137">
              <w:t>Out of Court Resolution Scrutiny Panel</w:t>
            </w:r>
          </w:sdtContent>
        </w:sdt>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AFA" w14:textId="7A765EB6" w:rsidR="00A14753" w:rsidRPr="00A14753" w:rsidRDefault="00F20581" w:rsidP="00A14753">
    <w:pPr>
      <w:pStyle w:val="Header"/>
      <w:jc w:val="center"/>
      <w:rPr>
        <w:caps/>
        <w:color w:val="808080" w:themeColor="background1" w:themeShade="80"/>
        <w:sz w:val="18"/>
        <w:szCs w:val="18"/>
      </w:rPr>
    </w:pPr>
    <w:r>
      <w:rPr>
        <w:noProof/>
        <w:color w:val="808080" w:themeColor="background1" w:themeShade="80"/>
        <w:lang w:eastAsia="en-GB"/>
      </w:rPr>
      <mc:AlternateContent>
        <mc:Choice Requires="wps">
          <w:drawing>
            <wp:anchor distT="0" distB="0" distL="0" distR="0" simplePos="0" relativeHeight="251660288" behindDoc="0" locked="0" layoutInCell="1" allowOverlap="1" wp14:anchorId="2A1C56F7" wp14:editId="35FBE80A">
              <wp:simplePos x="723900" y="266700"/>
              <wp:positionH relativeFrom="page">
                <wp:align>center</wp:align>
              </wp:positionH>
              <wp:positionV relativeFrom="page">
                <wp:align>top</wp:align>
              </wp:positionV>
              <wp:extent cx="518795" cy="345440"/>
              <wp:effectExtent l="0" t="0" r="14605" b="16510"/>
              <wp:wrapNone/>
              <wp:docPr id="2911069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D88F332" w14:textId="79E697E2"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C56F7" id="_x0000_t202" coordsize="21600,21600" o:spt="202" path="m,l,21600r21600,l21600,xe">
              <v:stroke joinstyle="miter"/>
              <v:path gradientshapeok="t" o:connecttype="rect"/>
            </v:shapetype>
            <v:shape id="Text Box 1" o:spid="_x0000_s1030" type="#_x0000_t202" alt="OFFICIAL" style="position:absolute;left:0;text-align:left;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83miA8CAAAc&#10;BAAADgAAAAAAAAAAAAAAAAAuAgAAZHJzL2Uyb0RvYy54bWxQSwECLQAUAAYACAAAACEAO3yg8doA&#10;AAADAQAADwAAAAAAAAAAAAAAAABpBAAAZHJzL2Rvd25yZXYueG1sUEsFBgAAAAAEAAQA8wAAAHAF&#10;AAAAAA==&#10;" filled="f" stroked="f">
              <v:textbox style="mso-fit-shape-to-text:t" inset="0,15pt,0,0">
                <w:txbxContent>
                  <w:p w14:paraId="2D88F332" w14:textId="79E697E2" w:rsidR="00F20581" w:rsidRPr="00F20581" w:rsidRDefault="00F20581" w:rsidP="00F20581">
                    <w:pPr>
                      <w:spacing w:after="0"/>
                      <w:rPr>
                        <w:rFonts w:ascii="Aptos" w:eastAsia="Aptos" w:hAnsi="Aptos" w:cs="Aptos"/>
                        <w:noProof/>
                        <w:color w:val="0000FF"/>
                        <w:sz w:val="20"/>
                        <w:szCs w:val="20"/>
                      </w:rPr>
                    </w:pPr>
                    <w:r w:rsidRPr="00F20581">
                      <w:rPr>
                        <w:rFonts w:ascii="Aptos" w:eastAsia="Aptos" w:hAnsi="Aptos" w:cs="Aptos"/>
                        <w:noProof/>
                        <w:color w:val="0000FF"/>
                        <w:sz w:val="20"/>
                        <w:szCs w:val="20"/>
                      </w:rPr>
                      <w:t>OFFICIAL</w:t>
                    </w:r>
                  </w:p>
                </w:txbxContent>
              </v:textbox>
              <w10:wrap anchorx="page" anchory="page"/>
            </v:shape>
          </w:pict>
        </mc:Fallback>
      </mc:AlternateContent>
    </w:r>
    <w:r w:rsidR="00A14753" w:rsidRPr="004C4588">
      <w:rPr>
        <w:noProof/>
        <w:color w:val="808080" w:themeColor="background1" w:themeShade="80"/>
        <w:lang w:eastAsia="en-GB"/>
      </w:rPr>
      <w:drawing>
        <wp:anchor distT="0" distB="0" distL="114300" distR="114300" simplePos="0" relativeHeight="251659264" behindDoc="1" locked="0" layoutInCell="1" allowOverlap="1" wp14:anchorId="6C63FFC9" wp14:editId="5358BE40">
          <wp:simplePos x="0" y="0"/>
          <wp:positionH relativeFrom="margin">
            <wp:posOffset>5338804</wp:posOffset>
          </wp:positionH>
          <wp:positionV relativeFrom="paragraph">
            <wp:posOffset>102754</wp:posOffset>
          </wp:positionV>
          <wp:extent cx="779659" cy="880944"/>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880944"/>
                  </a:xfrm>
                  <a:prstGeom prst="rect">
                    <a:avLst/>
                  </a:prstGeom>
                </pic:spPr>
              </pic:pic>
            </a:graphicData>
          </a:graphic>
          <wp14:sizeRelH relativeFrom="page">
            <wp14:pctWidth>0</wp14:pctWidth>
          </wp14:sizeRelH>
          <wp14:sizeRelV relativeFrom="page">
            <wp14:pctHeight>0</wp14:pctHeight>
          </wp14:sizeRelV>
        </wp:anchor>
      </w:drawing>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B69B6">
          <w:rPr>
            <w:caps/>
            <w:color w:val="808080" w:themeColor="background1" w:themeShade="80"/>
            <w:sz w:val="18"/>
            <w:szCs w:val="18"/>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B2E39"/>
    <w:multiLevelType w:val="multilevel"/>
    <w:tmpl w:val="D85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E5595"/>
    <w:multiLevelType w:val="multilevel"/>
    <w:tmpl w:val="E0F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475604">
    <w:abstractNumId w:val="9"/>
  </w:num>
  <w:num w:numId="2" w16cid:durableId="1356924004">
    <w:abstractNumId w:val="3"/>
  </w:num>
  <w:num w:numId="3" w16cid:durableId="48192787">
    <w:abstractNumId w:val="2"/>
  </w:num>
  <w:num w:numId="4" w16cid:durableId="1625846576">
    <w:abstractNumId w:val="1"/>
  </w:num>
  <w:num w:numId="5" w16cid:durableId="1349210360">
    <w:abstractNumId w:val="7"/>
  </w:num>
  <w:num w:numId="6" w16cid:durableId="255335600">
    <w:abstractNumId w:val="8"/>
  </w:num>
  <w:num w:numId="7" w16cid:durableId="1697924523">
    <w:abstractNumId w:val="12"/>
  </w:num>
  <w:num w:numId="8" w16cid:durableId="1711149045">
    <w:abstractNumId w:val="6"/>
  </w:num>
  <w:num w:numId="9" w16cid:durableId="39401080">
    <w:abstractNumId w:val="0"/>
  </w:num>
  <w:num w:numId="10" w16cid:durableId="1635789653">
    <w:abstractNumId w:val="5"/>
  </w:num>
  <w:num w:numId="11" w16cid:durableId="1089039739">
    <w:abstractNumId w:val="11"/>
  </w:num>
  <w:num w:numId="12" w16cid:durableId="1047559413">
    <w:abstractNumId w:val="4"/>
  </w:num>
  <w:num w:numId="13" w16cid:durableId="865749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Style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FE"/>
    <w:rsid w:val="00000DA6"/>
    <w:rsid w:val="00011E0F"/>
    <w:rsid w:val="0001539B"/>
    <w:rsid w:val="00020521"/>
    <w:rsid w:val="00030138"/>
    <w:rsid w:val="00032B16"/>
    <w:rsid w:val="00047E25"/>
    <w:rsid w:val="000545E1"/>
    <w:rsid w:val="00055F2F"/>
    <w:rsid w:val="000608CE"/>
    <w:rsid w:val="0006315C"/>
    <w:rsid w:val="00071227"/>
    <w:rsid w:val="00074362"/>
    <w:rsid w:val="00094EE6"/>
    <w:rsid w:val="00095800"/>
    <w:rsid w:val="000B2C34"/>
    <w:rsid w:val="000E1A9A"/>
    <w:rsid w:val="000E5C39"/>
    <w:rsid w:val="000F3922"/>
    <w:rsid w:val="000F4143"/>
    <w:rsid w:val="000F4158"/>
    <w:rsid w:val="0010563B"/>
    <w:rsid w:val="00107279"/>
    <w:rsid w:val="00115BE8"/>
    <w:rsid w:val="00117495"/>
    <w:rsid w:val="00126224"/>
    <w:rsid w:val="00132661"/>
    <w:rsid w:val="00132918"/>
    <w:rsid w:val="00141108"/>
    <w:rsid w:val="00147E98"/>
    <w:rsid w:val="00160610"/>
    <w:rsid w:val="00162BC3"/>
    <w:rsid w:val="00163A30"/>
    <w:rsid w:val="0016656A"/>
    <w:rsid w:val="0017049C"/>
    <w:rsid w:val="0018250B"/>
    <w:rsid w:val="00193A42"/>
    <w:rsid w:val="001A2F46"/>
    <w:rsid w:val="001A5688"/>
    <w:rsid w:val="001A6EFA"/>
    <w:rsid w:val="001C0BFD"/>
    <w:rsid w:val="001C0D99"/>
    <w:rsid w:val="001F0632"/>
    <w:rsid w:val="001F2782"/>
    <w:rsid w:val="001F4C20"/>
    <w:rsid w:val="00201F29"/>
    <w:rsid w:val="0020684E"/>
    <w:rsid w:val="00214DFF"/>
    <w:rsid w:val="00215B00"/>
    <w:rsid w:val="002254D5"/>
    <w:rsid w:val="00226A69"/>
    <w:rsid w:val="002446F8"/>
    <w:rsid w:val="00253E9C"/>
    <w:rsid w:val="0025440A"/>
    <w:rsid w:val="00254D2C"/>
    <w:rsid w:val="00256C4B"/>
    <w:rsid w:val="002700FF"/>
    <w:rsid w:val="00271556"/>
    <w:rsid w:val="00290DD3"/>
    <w:rsid w:val="002931F0"/>
    <w:rsid w:val="002A22CC"/>
    <w:rsid w:val="002C07D8"/>
    <w:rsid w:val="002C0E86"/>
    <w:rsid w:val="002D2750"/>
    <w:rsid w:val="002E1DFD"/>
    <w:rsid w:val="002F5B6E"/>
    <w:rsid w:val="002F6494"/>
    <w:rsid w:val="00307F4B"/>
    <w:rsid w:val="003100E8"/>
    <w:rsid w:val="0031050C"/>
    <w:rsid w:val="00310B89"/>
    <w:rsid w:val="00313BE0"/>
    <w:rsid w:val="00316CAF"/>
    <w:rsid w:val="0031788D"/>
    <w:rsid w:val="00322CF5"/>
    <w:rsid w:val="00341939"/>
    <w:rsid w:val="00341EE3"/>
    <w:rsid w:val="003436C2"/>
    <w:rsid w:val="00353213"/>
    <w:rsid w:val="00360AF5"/>
    <w:rsid w:val="0036199F"/>
    <w:rsid w:val="00366182"/>
    <w:rsid w:val="00366D8F"/>
    <w:rsid w:val="003700A8"/>
    <w:rsid w:val="00371C75"/>
    <w:rsid w:val="0037499A"/>
    <w:rsid w:val="00380EBD"/>
    <w:rsid w:val="003816EC"/>
    <w:rsid w:val="00386863"/>
    <w:rsid w:val="00386BB7"/>
    <w:rsid w:val="00397BB9"/>
    <w:rsid w:val="003B6060"/>
    <w:rsid w:val="003D1C1B"/>
    <w:rsid w:val="003E1347"/>
    <w:rsid w:val="003F275C"/>
    <w:rsid w:val="003F6B44"/>
    <w:rsid w:val="00401BE3"/>
    <w:rsid w:val="0041282F"/>
    <w:rsid w:val="00413F97"/>
    <w:rsid w:val="00415828"/>
    <w:rsid w:val="004201A4"/>
    <w:rsid w:val="0042749F"/>
    <w:rsid w:val="0044250F"/>
    <w:rsid w:val="004438B2"/>
    <w:rsid w:val="0044482C"/>
    <w:rsid w:val="004475DD"/>
    <w:rsid w:val="0045709C"/>
    <w:rsid w:val="004667CA"/>
    <w:rsid w:val="00470F7C"/>
    <w:rsid w:val="0048199E"/>
    <w:rsid w:val="00493B1B"/>
    <w:rsid w:val="004A4101"/>
    <w:rsid w:val="004B0331"/>
    <w:rsid w:val="004B3BE1"/>
    <w:rsid w:val="004B69B6"/>
    <w:rsid w:val="004C4588"/>
    <w:rsid w:val="004C7E20"/>
    <w:rsid w:val="004D5137"/>
    <w:rsid w:val="004E3FB4"/>
    <w:rsid w:val="00505B9B"/>
    <w:rsid w:val="00513447"/>
    <w:rsid w:val="0052743A"/>
    <w:rsid w:val="00536A23"/>
    <w:rsid w:val="005443C4"/>
    <w:rsid w:val="005547C0"/>
    <w:rsid w:val="00561259"/>
    <w:rsid w:val="00565ACD"/>
    <w:rsid w:val="005673FB"/>
    <w:rsid w:val="00567CD9"/>
    <w:rsid w:val="0057099F"/>
    <w:rsid w:val="005733F5"/>
    <w:rsid w:val="00596697"/>
    <w:rsid w:val="005B407B"/>
    <w:rsid w:val="005B41E5"/>
    <w:rsid w:val="005C45FC"/>
    <w:rsid w:val="005D194F"/>
    <w:rsid w:val="005D40BD"/>
    <w:rsid w:val="005D7D98"/>
    <w:rsid w:val="005E0077"/>
    <w:rsid w:val="005E2244"/>
    <w:rsid w:val="005E7D9A"/>
    <w:rsid w:val="00613E59"/>
    <w:rsid w:val="00621ACF"/>
    <w:rsid w:val="006223F5"/>
    <w:rsid w:val="00642F51"/>
    <w:rsid w:val="006434E1"/>
    <w:rsid w:val="00647BB1"/>
    <w:rsid w:val="00651FE5"/>
    <w:rsid w:val="006614E5"/>
    <w:rsid w:val="00665BF2"/>
    <w:rsid w:val="006751FF"/>
    <w:rsid w:val="00680620"/>
    <w:rsid w:val="00685BFD"/>
    <w:rsid w:val="0068688F"/>
    <w:rsid w:val="006A3255"/>
    <w:rsid w:val="006B400A"/>
    <w:rsid w:val="006C6654"/>
    <w:rsid w:val="006D08EC"/>
    <w:rsid w:val="006D5321"/>
    <w:rsid w:val="006E4E51"/>
    <w:rsid w:val="006E7CFE"/>
    <w:rsid w:val="006F7120"/>
    <w:rsid w:val="00712767"/>
    <w:rsid w:val="0072062E"/>
    <w:rsid w:val="00721021"/>
    <w:rsid w:val="00727BD4"/>
    <w:rsid w:val="007306A3"/>
    <w:rsid w:val="00730955"/>
    <w:rsid w:val="0073161C"/>
    <w:rsid w:val="00733A10"/>
    <w:rsid w:val="00744492"/>
    <w:rsid w:val="00782BD0"/>
    <w:rsid w:val="007871AC"/>
    <w:rsid w:val="00790A27"/>
    <w:rsid w:val="00790BA3"/>
    <w:rsid w:val="0079574D"/>
    <w:rsid w:val="007A01D5"/>
    <w:rsid w:val="007A6CDB"/>
    <w:rsid w:val="007A72C9"/>
    <w:rsid w:val="007B19AB"/>
    <w:rsid w:val="007B40CE"/>
    <w:rsid w:val="007C7CA9"/>
    <w:rsid w:val="007D207E"/>
    <w:rsid w:val="007D7376"/>
    <w:rsid w:val="007E3F8C"/>
    <w:rsid w:val="007E501A"/>
    <w:rsid w:val="007E50FF"/>
    <w:rsid w:val="007F0AFE"/>
    <w:rsid w:val="00800A1E"/>
    <w:rsid w:val="008024B0"/>
    <w:rsid w:val="0080538F"/>
    <w:rsid w:val="008062E7"/>
    <w:rsid w:val="00811BD0"/>
    <w:rsid w:val="00814601"/>
    <w:rsid w:val="008158FD"/>
    <w:rsid w:val="0081677D"/>
    <w:rsid w:val="00824BBD"/>
    <w:rsid w:val="00825CAD"/>
    <w:rsid w:val="00843BF5"/>
    <w:rsid w:val="00870E1B"/>
    <w:rsid w:val="00876DA8"/>
    <w:rsid w:val="00881DCA"/>
    <w:rsid w:val="008841F4"/>
    <w:rsid w:val="008A066E"/>
    <w:rsid w:val="008A3FCE"/>
    <w:rsid w:val="008A5A35"/>
    <w:rsid w:val="008E0D96"/>
    <w:rsid w:val="008F148D"/>
    <w:rsid w:val="00913216"/>
    <w:rsid w:val="009277D9"/>
    <w:rsid w:val="00927DAD"/>
    <w:rsid w:val="00931C8A"/>
    <w:rsid w:val="0094579B"/>
    <w:rsid w:val="00964AE0"/>
    <w:rsid w:val="009717F1"/>
    <w:rsid w:val="00994EDE"/>
    <w:rsid w:val="00996177"/>
    <w:rsid w:val="00997B61"/>
    <w:rsid w:val="009B4B66"/>
    <w:rsid w:val="009C5320"/>
    <w:rsid w:val="009C5900"/>
    <w:rsid w:val="009D17ED"/>
    <w:rsid w:val="009F4E3B"/>
    <w:rsid w:val="00A0689B"/>
    <w:rsid w:val="00A14753"/>
    <w:rsid w:val="00A17926"/>
    <w:rsid w:val="00A2113C"/>
    <w:rsid w:val="00A37F08"/>
    <w:rsid w:val="00A4395E"/>
    <w:rsid w:val="00A45F6F"/>
    <w:rsid w:val="00A5348C"/>
    <w:rsid w:val="00A54C10"/>
    <w:rsid w:val="00A71AC0"/>
    <w:rsid w:val="00A73B73"/>
    <w:rsid w:val="00A8090F"/>
    <w:rsid w:val="00A80AA6"/>
    <w:rsid w:val="00A93DB9"/>
    <w:rsid w:val="00A959DA"/>
    <w:rsid w:val="00AA2563"/>
    <w:rsid w:val="00AB0FE1"/>
    <w:rsid w:val="00AC17BC"/>
    <w:rsid w:val="00AD497C"/>
    <w:rsid w:val="00AE0869"/>
    <w:rsid w:val="00AE46D5"/>
    <w:rsid w:val="00AE7E98"/>
    <w:rsid w:val="00AF4997"/>
    <w:rsid w:val="00B1500A"/>
    <w:rsid w:val="00B35D19"/>
    <w:rsid w:val="00B462E7"/>
    <w:rsid w:val="00B500E3"/>
    <w:rsid w:val="00B54B4B"/>
    <w:rsid w:val="00B71880"/>
    <w:rsid w:val="00B74156"/>
    <w:rsid w:val="00B777CE"/>
    <w:rsid w:val="00B80A3E"/>
    <w:rsid w:val="00B820DC"/>
    <w:rsid w:val="00B90064"/>
    <w:rsid w:val="00B947FD"/>
    <w:rsid w:val="00BA6A1B"/>
    <w:rsid w:val="00BB2254"/>
    <w:rsid w:val="00BB64D5"/>
    <w:rsid w:val="00BC22E4"/>
    <w:rsid w:val="00BC29F3"/>
    <w:rsid w:val="00BD110A"/>
    <w:rsid w:val="00BD3D77"/>
    <w:rsid w:val="00BE2EAB"/>
    <w:rsid w:val="00BE322A"/>
    <w:rsid w:val="00BF4124"/>
    <w:rsid w:val="00BF4DA5"/>
    <w:rsid w:val="00C30EFA"/>
    <w:rsid w:val="00C35D5F"/>
    <w:rsid w:val="00C42DF8"/>
    <w:rsid w:val="00C433AE"/>
    <w:rsid w:val="00C562F0"/>
    <w:rsid w:val="00C57EB0"/>
    <w:rsid w:val="00C64507"/>
    <w:rsid w:val="00C70048"/>
    <w:rsid w:val="00C72300"/>
    <w:rsid w:val="00C82FB2"/>
    <w:rsid w:val="00C92AA7"/>
    <w:rsid w:val="00CC2E01"/>
    <w:rsid w:val="00CF0696"/>
    <w:rsid w:val="00D14A00"/>
    <w:rsid w:val="00D27AFF"/>
    <w:rsid w:val="00D30577"/>
    <w:rsid w:val="00D31381"/>
    <w:rsid w:val="00D336B3"/>
    <w:rsid w:val="00D41A63"/>
    <w:rsid w:val="00D52C65"/>
    <w:rsid w:val="00D64987"/>
    <w:rsid w:val="00D8289E"/>
    <w:rsid w:val="00D92810"/>
    <w:rsid w:val="00D93AB8"/>
    <w:rsid w:val="00DA4D99"/>
    <w:rsid w:val="00DC2492"/>
    <w:rsid w:val="00DD3562"/>
    <w:rsid w:val="00DD6CDB"/>
    <w:rsid w:val="00E04120"/>
    <w:rsid w:val="00E06B0A"/>
    <w:rsid w:val="00E128F4"/>
    <w:rsid w:val="00E204F5"/>
    <w:rsid w:val="00E2274C"/>
    <w:rsid w:val="00E228F4"/>
    <w:rsid w:val="00E261CD"/>
    <w:rsid w:val="00E300B7"/>
    <w:rsid w:val="00E32C7F"/>
    <w:rsid w:val="00E37A1A"/>
    <w:rsid w:val="00E406DA"/>
    <w:rsid w:val="00E44319"/>
    <w:rsid w:val="00E456FA"/>
    <w:rsid w:val="00E54D30"/>
    <w:rsid w:val="00E57969"/>
    <w:rsid w:val="00E728E9"/>
    <w:rsid w:val="00E75FBA"/>
    <w:rsid w:val="00E84162"/>
    <w:rsid w:val="00E90B39"/>
    <w:rsid w:val="00E93B69"/>
    <w:rsid w:val="00EB39AC"/>
    <w:rsid w:val="00ED2445"/>
    <w:rsid w:val="00ED320A"/>
    <w:rsid w:val="00ED67EE"/>
    <w:rsid w:val="00EE2F7B"/>
    <w:rsid w:val="00EE45BB"/>
    <w:rsid w:val="00EE6C5E"/>
    <w:rsid w:val="00F03E06"/>
    <w:rsid w:val="00F17CC4"/>
    <w:rsid w:val="00F20581"/>
    <w:rsid w:val="00F2253D"/>
    <w:rsid w:val="00F254F1"/>
    <w:rsid w:val="00F27BEC"/>
    <w:rsid w:val="00F410F0"/>
    <w:rsid w:val="00F47F5A"/>
    <w:rsid w:val="00F5105D"/>
    <w:rsid w:val="00F7578F"/>
    <w:rsid w:val="00F86580"/>
    <w:rsid w:val="00F902D5"/>
    <w:rsid w:val="00F90A86"/>
    <w:rsid w:val="00F92BB3"/>
    <w:rsid w:val="00F95ABA"/>
    <w:rsid w:val="00F97A40"/>
    <w:rsid w:val="00FA006D"/>
    <w:rsid w:val="00FA2E2F"/>
    <w:rsid w:val="00FA4777"/>
    <w:rsid w:val="00FB2136"/>
    <w:rsid w:val="00FC1353"/>
    <w:rsid w:val="00FC54B7"/>
    <w:rsid w:val="00FC5AAB"/>
    <w:rsid w:val="00FD2B89"/>
    <w:rsid w:val="00FD52FC"/>
    <w:rsid w:val="00FD62EA"/>
    <w:rsid w:val="00FE0CB5"/>
    <w:rsid w:val="00FE6C2B"/>
    <w:rsid w:val="00FF05F4"/>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F429"/>
  <w15:docId w15:val="{EA03806F-F0FD-4E7F-9E45-0D652819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character" w:customStyle="1" w:styleId="icon">
    <w:name w:val="icon"/>
    <w:basedOn w:val="DefaultParagraphFont"/>
    <w:rsid w:val="0068688F"/>
  </w:style>
  <w:style w:type="character" w:customStyle="1" w:styleId="sr-only">
    <w:name w:val="sr-only"/>
    <w:basedOn w:val="DefaultParagraphFont"/>
    <w:rsid w:val="0068688F"/>
  </w:style>
  <w:style w:type="paragraph" w:customStyle="1" w:styleId="summary-muted">
    <w:name w:val="summary-muted"/>
    <w:basedOn w:val="Normal"/>
    <w:rsid w:val="0068688F"/>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68688F"/>
    <w:pPr>
      <w:spacing w:before="100" w:beforeAutospacing="1" w:after="100" w:afterAutospacing="1"/>
    </w:pPr>
    <w:rPr>
      <w:rFonts w:ascii="Times New Roman" w:hAnsi="Times New Roman"/>
      <w:lang w:eastAsia="en-GB"/>
    </w:rPr>
  </w:style>
  <w:style w:type="table" w:styleId="PlainTable1">
    <w:name w:val="Plain Table 1"/>
    <w:basedOn w:val="TableNormal"/>
    <w:uiPriority w:val="41"/>
    <w:rsid w:val="004D51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D5137"/>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unhideWhenUsed/>
    <w:rsid w:val="006B400A"/>
    <w:rPr>
      <w:color w:val="1F497D" w:themeColor="text2"/>
    </w:rPr>
  </w:style>
  <w:style w:type="character" w:customStyle="1" w:styleId="BodyText2Char">
    <w:name w:val="Body Text 2 Char"/>
    <w:basedOn w:val="DefaultParagraphFont"/>
    <w:link w:val="BodyText2"/>
    <w:uiPriority w:val="99"/>
    <w:rsid w:val="006B400A"/>
    <w:rPr>
      <w:rFonts w:ascii="Arial" w:hAnsi="Arial"/>
      <w:color w:val="1F497D" w:themeColor="text2"/>
      <w:sz w:val="24"/>
      <w:szCs w:val="24"/>
      <w:lang w:eastAsia="en-US"/>
    </w:rPr>
  </w:style>
  <w:style w:type="table" w:styleId="GridTable1LightAccent2">
    <w:name w:val="Grid Table 1 Light Accent 2"/>
    <w:basedOn w:val="TableNormal"/>
    <w:uiPriority w:val="46"/>
    <w:rsid w:val="00B90064"/>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613901812">
      <w:bodyDiv w:val="1"/>
      <w:marLeft w:val="0"/>
      <w:marRight w:val="0"/>
      <w:marTop w:val="0"/>
      <w:marBottom w:val="0"/>
      <w:divBdr>
        <w:top w:val="none" w:sz="0" w:space="0" w:color="auto"/>
        <w:left w:val="none" w:sz="0" w:space="0" w:color="auto"/>
        <w:bottom w:val="none" w:sz="0" w:space="0" w:color="auto"/>
        <w:right w:val="none" w:sz="0" w:space="0" w:color="auto"/>
      </w:divBdr>
    </w:div>
    <w:div w:id="643119938">
      <w:bodyDiv w:val="1"/>
      <w:marLeft w:val="0"/>
      <w:marRight w:val="0"/>
      <w:marTop w:val="0"/>
      <w:marBottom w:val="0"/>
      <w:divBdr>
        <w:top w:val="none" w:sz="0" w:space="0" w:color="auto"/>
        <w:left w:val="none" w:sz="0" w:space="0" w:color="auto"/>
        <w:bottom w:val="none" w:sz="0" w:space="0" w:color="auto"/>
        <w:right w:val="none" w:sz="0" w:space="0" w:color="auto"/>
      </w:divBdr>
    </w:div>
    <w:div w:id="2112892659">
      <w:bodyDiv w:val="1"/>
      <w:marLeft w:val="0"/>
      <w:marRight w:val="0"/>
      <w:marTop w:val="0"/>
      <w:marBottom w:val="0"/>
      <w:divBdr>
        <w:top w:val="none" w:sz="0" w:space="0" w:color="auto"/>
        <w:left w:val="none" w:sz="0" w:space="0" w:color="auto"/>
        <w:bottom w:val="none" w:sz="0" w:space="0" w:color="auto"/>
        <w:right w:val="none" w:sz="0" w:space="0" w:color="auto"/>
      </w:divBdr>
      <w:divsChild>
        <w:div w:id="2112623063">
          <w:marLeft w:val="-450"/>
          <w:marRight w:val="0"/>
          <w:marTop w:val="0"/>
          <w:marBottom w:val="0"/>
          <w:divBdr>
            <w:top w:val="none" w:sz="0" w:space="0" w:color="auto"/>
            <w:left w:val="none" w:sz="0" w:space="0" w:color="auto"/>
            <w:bottom w:val="none" w:sz="0" w:space="0" w:color="auto"/>
            <w:right w:val="none" w:sz="0" w:space="0" w:color="auto"/>
          </w:divBdr>
          <w:divsChild>
            <w:div w:id="236282520">
              <w:marLeft w:val="450"/>
              <w:marRight w:val="0"/>
              <w:marTop w:val="0"/>
              <w:marBottom w:val="0"/>
              <w:divBdr>
                <w:top w:val="none" w:sz="0" w:space="0" w:color="auto"/>
                <w:left w:val="none" w:sz="0" w:space="0" w:color="auto"/>
                <w:bottom w:val="none" w:sz="0" w:space="0" w:color="auto"/>
                <w:right w:val="none" w:sz="0" w:space="0" w:color="auto"/>
              </w:divBdr>
            </w:div>
          </w:divsChild>
        </w:div>
        <w:div w:id="1318608253">
          <w:marLeft w:val="0"/>
          <w:marRight w:val="0"/>
          <w:marTop w:val="0"/>
          <w:marBottom w:val="0"/>
          <w:divBdr>
            <w:top w:val="none" w:sz="0" w:space="0" w:color="auto"/>
            <w:left w:val="none" w:sz="0" w:space="0" w:color="auto"/>
            <w:bottom w:val="none" w:sz="0" w:space="0" w:color="auto"/>
            <w:right w:val="none" w:sz="0" w:space="0" w:color="auto"/>
          </w:divBdr>
          <w:divsChild>
            <w:div w:id="1970623703">
              <w:marLeft w:val="0"/>
              <w:marRight w:val="0"/>
              <w:marTop w:val="0"/>
              <w:marBottom w:val="0"/>
              <w:divBdr>
                <w:top w:val="none" w:sz="0" w:space="0" w:color="auto"/>
                <w:left w:val="none" w:sz="0" w:space="0" w:color="auto"/>
                <w:bottom w:val="none" w:sz="0" w:space="0" w:color="auto"/>
                <w:right w:val="none" w:sz="0" w:space="0" w:color="auto"/>
              </w:divBdr>
            </w:div>
          </w:divsChild>
        </w:div>
        <w:div w:id="2075229643">
          <w:marLeft w:val="-450"/>
          <w:marRight w:val="0"/>
          <w:marTop w:val="0"/>
          <w:marBottom w:val="0"/>
          <w:divBdr>
            <w:top w:val="none" w:sz="0" w:space="0" w:color="auto"/>
            <w:left w:val="none" w:sz="0" w:space="0" w:color="auto"/>
            <w:bottom w:val="none" w:sz="0" w:space="0" w:color="auto"/>
            <w:right w:val="none" w:sz="0" w:space="0" w:color="auto"/>
          </w:divBdr>
          <w:divsChild>
            <w:div w:id="769472179">
              <w:marLeft w:val="450"/>
              <w:marRight w:val="0"/>
              <w:marTop w:val="0"/>
              <w:marBottom w:val="0"/>
              <w:divBdr>
                <w:top w:val="none" w:sz="0" w:space="0" w:color="auto"/>
                <w:left w:val="none" w:sz="0" w:space="0" w:color="auto"/>
                <w:bottom w:val="none" w:sz="0" w:space="0" w:color="auto"/>
                <w:right w:val="none" w:sz="0" w:space="0" w:color="auto"/>
              </w:divBdr>
              <w:divsChild>
                <w:div w:id="328141659">
                  <w:marLeft w:val="0"/>
                  <w:marRight w:val="0"/>
                  <w:marTop w:val="0"/>
                  <w:marBottom w:val="0"/>
                  <w:divBdr>
                    <w:top w:val="none" w:sz="0" w:space="0" w:color="auto"/>
                    <w:left w:val="none" w:sz="0" w:space="0" w:color="auto"/>
                    <w:bottom w:val="none" w:sz="0" w:space="0" w:color="auto"/>
                    <w:right w:val="none" w:sz="0" w:space="0" w:color="auto"/>
                  </w:divBdr>
                  <w:divsChild>
                    <w:div w:id="2129395852">
                      <w:marLeft w:val="0"/>
                      <w:marRight w:val="0"/>
                      <w:marTop w:val="0"/>
                      <w:marBottom w:val="0"/>
                      <w:divBdr>
                        <w:top w:val="none" w:sz="0" w:space="0" w:color="auto"/>
                        <w:left w:val="none" w:sz="0" w:space="0" w:color="auto"/>
                        <w:bottom w:val="none" w:sz="0" w:space="0" w:color="auto"/>
                        <w:right w:val="none" w:sz="0" w:space="0" w:color="auto"/>
                      </w:divBdr>
                      <w:divsChild>
                        <w:div w:id="412048984">
                          <w:marLeft w:val="0"/>
                          <w:marRight w:val="0"/>
                          <w:marTop w:val="0"/>
                          <w:marBottom w:val="0"/>
                          <w:divBdr>
                            <w:top w:val="none" w:sz="0" w:space="0" w:color="auto"/>
                            <w:left w:val="none" w:sz="0" w:space="0" w:color="auto"/>
                            <w:bottom w:val="none" w:sz="0" w:space="0" w:color="auto"/>
                            <w:right w:val="none" w:sz="0" w:space="0" w:color="auto"/>
                          </w:divBdr>
                        </w:div>
                        <w:div w:id="2138328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6873503">
                  <w:marLeft w:val="0"/>
                  <w:marRight w:val="0"/>
                  <w:marTop w:val="0"/>
                  <w:marBottom w:val="0"/>
                  <w:divBdr>
                    <w:top w:val="none" w:sz="0" w:space="0" w:color="auto"/>
                    <w:left w:val="none" w:sz="0" w:space="0" w:color="auto"/>
                    <w:bottom w:val="none" w:sz="0" w:space="0" w:color="auto"/>
                    <w:right w:val="none" w:sz="0" w:space="0" w:color="auto"/>
                  </w:divBdr>
                  <w:divsChild>
                    <w:div w:id="1675180839">
                      <w:marLeft w:val="0"/>
                      <w:marRight w:val="0"/>
                      <w:marTop w:val="0"/>
                      <w:marBottom w:val="0"/>
                      <w:divBdr>
                        <w:top w:val="none" w:sz="0" w:space="0" w:color="auto"/>
                        <w:left w:val="none" w:sz="0" w:space="0" w:color="auto"/>
                        <w:bottom w:val="none" w:sz="0" w:space="0" w:color="auto"/>
                        <w:right w:val="none" w:sz="0" w:space="0" w:color="auto"/>
                      </w:divBdr>
                    </w:div>
                    <w:div w:id="177042883">
                      <w:marLeft w:val="335"/>
                      <w:marRight w:val="0"/>
                      <w:marTop w:val="0"/>
                      <w:marBottom w:val="0"/>
                      <w:divBdr>
                        <w:top w:val="none" w:sz="0" w:space="0" w:color="auto"/>
                        <w:left w:val="none" w:sz="0" w:space="0" w:color="auto"/>
                        <w:bottom w:val="none" w:sz="0" w:space="0" w:color="auto"/>
                        <w:right w:val="none" w:sz="0" w:space="0" w:color="auto"/>
                      </w:divBdr>
                    </w:div>
                  </w:divsChild>
                </w:div>
                <w:div w:id="1903980618">
                  <w:marLeft w:val="0"/>
                  <w:marRight w:val="0"/>
                  <w:marTop w:val="0"/>
                  <w:marBottom w:val="0"/>
                  <w:divBdr>
                    <w:top w:val="none" w:sz="0" w:space="0" w:color="auto"/>
                    <w:left w:val="none" w:sz="0" w:space="0" w:color="auto"/>
                    <w:bottom w:val="none" w:sz="0" w:space="0" w:color="auto"/>
                    <w:right w:val="none" w:sz="0" w:space="0" w:color="auto"/>
                  </w:divBdr>
                  <w:divsChild>
                    <w:div w:id="948126914">
                      <w:marLeft w:val="0"/>
                      <w:marRight w:val="0"/>
                      <w:marTop w:val="0"/>
                      <w:marBottom w:val="240"/>
                      <w:divBdr>
                        <w:top w:val="single" w:sz="6" w:space="10" w:color="003366"/>
                        <w:left w:val="single" w:sz="6" w:space="10" w:color="003366"/>
                        <w:bottom w:val="single" w:sz="6" w:space="10" w:color="003366"/>
                        <w:right w:val="single" w:sz="6" w:space="10" w:color="003366"/>
                      </w:divBdr>
                      <w:divsChild>
                        <w:div w:id="1250652334">
                          <w:marLeft w:val="0"/>
                          <w:marRight w:val="0"/>
                          <w:marTop w:val="0"/>
                          <w:marBottom w:val="0"/>
                          <w:divBdr>
                            <w:top w:val="none" w:sz="0" w:space="0" w:color="auto"/>
                            <w:left w:val="none" w:sz="0" w:space="0" w:color="auto"/>
                            <w:bottom w:val="none" w:sz="0" w:space="0" w:color="auto"/>
                            <w:right w:val="none" w:sz="0" w:space="0" w:color="auto"/>
                          </w:divBdr>
                          <w:divsChild>
                            <w:div w:id="1583643468">
                              <w:marLeft w:val="0"/>
                              <w:marRight w:val="0"/>
                              <w:marTop w:val="0"/>
                              <w:marBottom w:val="0"/>
                              <w:divBdr>
                                <w:top w:val="none" w:sz="0" w:space="0" w:color="auto"/>
                                <w:left w:val="none" w:sz="0" w:space="0" w:color="auto"/>
                                <w:bottom w:val="none" w:sz="0" w:space="0" w:color="auto"/>
                                <w:right w:val="none" w:sz="0" w:space="0" w:color="auto"/>
                              </w:divBdr>
                              <w:divsChild>
                                <w:div w:id="858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DD4814157406889B62110E9A15692"/>
        <w:category>
          <w:name w:val="General"/>
          <w:gallery w:val="placeholder"/>
        </w:category>
        <w:types>
          <w:type w:val="bbPlcHdr"/>
        </w:types>
        <w:behaviors>
          <w:behavior w:val="content"/>
        </w:behaviors>
        <w:guid w:val="{61650EF0-F1E8-44A3-A005-ADE64B2756B8}"/>
      </w:docPartPr>
      <w:docPartBody>
        <w:p w:rsidR="00714227" w:rsidRDefault="007F6D34" w:rsidP="007F6D34">
          <w:pPr>
            <w:pStyle w:val="230DD4814157406889B62110E9A15692"/>
          </w:pPr>
          <w:r w:rsidRPr="004F5B2C">
            <w:rPr>
              <w:rStyle w:val="PlaceholderText"/>
            </w:rPr>
            <w:t>Choose an item.</w:t>
          </w:r>
        </w:p>
      </w:docPartBody>
    </w:docPart>
    <w:docPart>
      <w:docPartPr>
        <w:name w:val="BA22522ADDDD4FCDB76034943EA798B0"/>
        <w:category>
          <w:name w:val="General"/>
          <w:gallery w:val="placeholder"/>
        </w:category>
        <w:types>
          <w:type w:val="bbPlcHdr"/>
        </w:types>
        <w:behaviors>
          <w:behavior w:val="content"/>
        </w:behaviors>
        <w:guid w:val="{8B2DE2B5-55A1-4CD3-B500-C941742B98EB}"/>
      </w:docPartPr>
      <w:docPartBody>
        <w:p w:rsidR="00714227" w:rsidRDefault="007F6D34" w:rsidP="007F6D34">
          <w:pPr>
            <w:pStyle w:val="BA22522ADDDD4FCDB76034943EA798B0"/>
          </w:pPr>
          <w:r w:rsidRPr="004F5B2C">
            <w:rPr>
              <w:rStyle w:val="PlaceholderText"/>
            </w:rPr>
            <w:t>Choose an item.</w:t>
          </w:r>
        </w:p>
      </w:docPartBody>
    </w:docPart>
    <w:docPart>
      <w:docPartPr>
        <w:name w:val="43B4BFF26F42448D9B81F1C7D93E237B"/>
        <w:category>
          <w:name w:val="General"/>
          <w:gallery w:val="placeholder"/>
        </w:category>
        <w:types>
          <w:type w:val="bbPlcHdr"/>
        </w:types>
        <w:behaviors>
          <w:behavior w:val="content"/>
        </w:behaviors>
        <w:guid w:val="{DA505DEC-F130-4DFF-96AA-526A416C7C24}"/>
      </w:docPartPr>
      <w:docPartBody>
        <w:p w:rsidR="00714227" w:rsidRDefault="007F6D34" w:rsidP="007F6D34">
          <w:pPr>
            <w:pStyle w:val="43B4BFF26F42448D9B81F1C7D93E237B"/>
          </w:pPr>
          <w:r w:rsidRPr="004F5B2C">
            <w:rPr>
              <w:rStyle w:val="PlaceholderText"/>
            </w:rPr>
            <w:t>Choose an item.</w:t>
          </w:r>
        </w:p>
      </w:docPartBody>
    </w:docPart>
    <w:docPart>
      <w:docPartPr>
        <w:name w:val="32716CA81DA944F2B576A58842894FC8"/>
        <w:category>
          <w:name w:val="General"/>
          <w:gallery w:val="placeholder"/>
        </w:category>
        <w:types>
          <w:type w:val="bbPlcHdr"/>
        </w:types>
        <w:behaviors>
          <w:behavior w:val="content"/>
        </w:behaviors>
        <w:guid w:val="{45162FD3-B801-41C1-95EA-3E9E8F57B3FC}"/>
      </w:docPartPr>
      <w:docPartBody>
        <w:p w:rsidR="00714227" w:rsidRDefault="007F6D34" w:rsidP="007F6D34">
          <w:pPr>
            <w:pStyle w:val="32716CA81DA944F2B576A58842894FC8"/>
          </w:pPr>
          <w:r w:rsidRPr="004F5B2C">
            <w:rPr>
              <w:rStyle w:val="PlaceholderText"/>
            </w:rPr>
            <w:t>Choose an item.</w:t>
          </w:r>
        </w:p>
      </w:docPartBody>
    </w:docPart>
    <w:docPart>
      <w:docPartPr>
        <w:name w:val="E2F1FA1940094071A7016C191AE8A3AD"/>
        <w:category>
          <w:name w:val="General"/>
          <w:gallery w:val="placeholder"/>
        </w:category>
        <w:types>
          <w:type w:val="bbPlcHdr"/>
        </w:types>
        <w:behaviors>
          <w:behavior w:val="content"/>
        </w:behaviors>
        <w:guid w:val="{D0F3E062-90A9-41C5-AB5B-C2ADD6E4FF03}"/>
      </w:docPartPr>
      <w:docPartBody>
        <w:p w:rsidR="00714227" w:rsidRDefault="007F6D34" w:rsidP="007F6D34">
          <w:pPr>
            <w:pStyle w:val="E2F1FA1940094071A7016C191AE8A3AD"/>
          </w:pPr>
          <w:r w:rsidRPr="004F5B2C">
            <w:rPr>
              <w:rStyle w:val="PlaceholderText"/>
            </w:rPr>
            <w:t>Choose an item.</w:t>
          </w:r>
        </w:p>
      </w:docPartBody>
    </w:docPart>
    <w:docPart>
      <w:docPartPr>
        <w:name w:val="4C6E75948F5E43BAA92C2F0EB4B13594"/>
        <w:category>
          <w:name w:val="General"/>
          <w:gallery w:val="placeholder"/>
        </w:category>
        <w:types>
          <w:type w:val="bbPlcHdr"/>
        </w:types>
        <w:behaviors>
          <w:behavior w:val="content"/>
        </w:behaviors>
        <w:guid w:val="{FD70D69C-5890-4524-9E39-8B496BCD7188}"/>
      </w:docPartPr>
      <w:docPartBody>
        <w:p w:rsidR="00714227" w:rsidRDefault="007F6D34" w:rsidP="007F6D34">
          <w:pPr>
            <w:pStyle w:val="4C6E75948F5E43BAA92C2F0EB4B13594"/>
          </w:pPr>
          <w:r w:rsidRPr="004F5B2C">
            <w:rPr>
              <w:rStyle w:val="PlaceholderText"/>
            </w:rPr>
            <w:t>Choose an item.</w:t>
          </w:r>
        </w:p>
      </w:docPartBody>
    </w:docPart>
    <w:docPart>
      <w:docPartPr>
        <w:name w:val="4C066E2F136A458ABA46BD54FAE103C2"/>
        <w:category>
          <w:name w:val="General"/>
          <w:gallery w:val="placeholder"/>
        </w:category>
        <w:types>
          <w:type w:val="bbPlcHdr"/>
        </w:types>
        <w:behaviors>
          <w:behavior w:val="content"/>
        </w:behaviors>
        <w:guid w:val="{75D7EE3D-C321-4858-B673-B5E76448B8A1}"/>
      </w:docPartPr>
      <w:docPartBody>
        <w:p w:rsidR="00714227" w:rsidRDefault="007F6D34" w:rsidP="007F6D34">
          <w:pPr>
            <w:pStyle w:val="4C066E2F136A458ABA46BD54FAE103C2"/>
          </w:pPr>
          <w:r w:rsidRPr="004F5B2C">
            <w:rPr>
              <w:rStyle w:val="PlaceholderText"/>
            </w:rPr>
            <w:t>Choose an item.</w:t>
          </w:r>
        </w:p>
      </w:docPartBody>
    </w:docPart>
    <w:docPart>
      <w:docPartPr>
        <w:name w:val="AC0DDB2707094AD6B5BCA1DA1BC243D6"/>
        <w:category>
          <w:name w:val="General"/>
          <w:gallery w:val="placeholder"/>
        </w:category>
        <w:types>
          <w:type w:val="bbPlcHdr"/>
        </w:types>
        <w:behaviors>
          <w:behavior w:val="content"/>
        </w:behaviors>
        <w:guid w:val="{069C99F0-D079-4C55-BBFF-62C7560CB040}"/>
      </w:docPartPr>
      <w:docPartBody>
        <w:p w:rsidR="00714227" w:rsidRDefault="007F6D34" w:rsidP="007F6D34">
          <w:pPr>
            <w:pStyle w:val="AC0DDB2707094AD6B5BCA1DA1BC243D6"/>
          </w:pPr>
          <w:r w:rsidRPr="004F5B2C">
            <w:rPr>
              <w:rStyle w:val="PlaceholderText"/>
            </w:rPr>
            <w:t>Choose an item.</w:t>
          </w:r>
        </w:p>
      </w:docPartBody>
    </w:docPart>
    <w:docPart>
      <w:docPartPr>
        <w:name w:val="888821F71FF84C86B9A7D1CF687206CC"/>
        <w:category>
          <w:name w:val="General"/>
          <w:gallery w:val="placeholder"/>
        </w:category>
        <w:types>
          <w:type w:val="bbPlcHdr"/>
        </w:types>
        <w:behaviors>
          <w:behavior w:val="content"/>
        </w:behaviors>
        <w:guid w:val="{81D4FF2F-4185-4EDF-8F7F-B51712F83821}"/>
      </w:docPartPr>
      <w:docPartBody>
        <w:p w:rsidR="00714227" w:rsidRDefault="007F6D34" w:rsidP="007F6D34">
          <w:pPr>
            <w:pStyle w:val="888821F71FF84C86B9A7D1CF687206CC"/>
          </w:pPr>
          <w:r w:rsidRPr="004F5B2C">
            <w:rPr>
              <w:rStyle w:val="PlaceholderText"/>
            </w:rPr>
            <w:t>Choose an item.</w:t>
          </w:r>
        </w:p>
      </w:docPartBody>
    </w:docPart>
    <w:docPart>
      <w:docPartPr>
        <w:name w:val="92EBD2571F644462B4FBD1CB35E8F89B"/>
        <w:category>
          <w:name w:val="General"/>
          <w:gallery w:val="placeholder"/>
        </w:category>
        <w:types>
          <w:type w:val="bbPlcHdr"/>
        </w:types>
        <w:behaviors>
          <w:behavior w:val="content"/>
        </w:behaviors>
        <w:guid w:val="{41658418-E653-4A37-A362-E16CDDF7585D}"/>
      </w:docPartPr>
      <w:docPartBody>
        <w:p w:rsidR="00714227" w:rsidRDefault="007F6D34" w:rsidP="007F6D34">
          <w:pPr>
            <w:pStyle w:val="92EBD2571F644462B4FBD1CB35E8F89B"/>
          </w:pPr>
          <w:r w:rsidRPr="004F5B2C">
            <w:rPr>
              <w:rStyle w:val="PlaceholderText"/>
            </w:rPr>
            <w:t>Choose an item.</w:t>
          </w:r>
        </w:p>
      </w:docPartBody>
    </w:docPart>
    <w:docPart>
      <w:docPartPr>
        <w:name w:val="1DF291260683422CAA6AE0C0576872DF"/>
        <w:category>
          <w:name w:val="General"/>
          <w:gallery w:val="placeholder"/>
        </w:category>
        <w:types>
          <w:type w:val="bbPlcHdr"/>
        </w:types>
        <w:behaviors>
          <w:behavior w:val="content"/>
        </w:behaviors>
        <w:guid w:val="{29CB10B6-3DFB-4395-A621-C71EEF9C7239}"/>
      </w:docPartPr>
      <w:docPartBody>
        <w:p w:rsidR="00714227" w:rsidRDefault="007F6D34" w:rsidP="007F6D34">
          <w:pPr>
            <w:pStyle w:val="1DF291260683422CAA6AE0C0576872DF"/>
          </w:pPr>
          <w:r w:rsidRPr="004F5B2C">
            <w:rPr>
              <w:rStyle w:val="PlaceholderText"/>
            </w:rPr>
            <w:t>Choose an item.</w:t>
          </w:r>
        </w:p>
      </w:docPartBody>
    </w:docPart>
    <w:docPart>
      <w:docPartPr>
        <w:name w:val="94031968F2334DDDA3271D518E8EC0F2"/>
        <w:category>
          <w:name w:val="General"/>
          <w:gallery w:val="placeholder"/>
        </w:category>
        <w:types>
          <w:type w:val="bbPlcHdr"/>
        </w:types>
        <w:behaviors>
          <w:behavior w:val="content"/>
        </w:behaviors>
        <w:guid w:val="{83DE3363-41EF-4639-A113-4C4A6565E3B8}"/>
      </w:docPartPr>
      <w:docPartBody>
        <w:p w:rsidR="00714227" w:rsidRDefault="007F6D34" w:rsidP="007F6D34">
          <w:pPr>
            <w:pStyle w:val="94031968F2334DDDA3271D518E8EC0F2"/>
          </w:pPr>
          <w:r w:rsidRPr="004F5B2C">
            <w:rPr>
              <w:rStyle w:val="PlaceholderText"/>
            </w:rPr>
            <w:t>Choose an item.</w:t>
          </w:r>
        </w:p>
      </w:docPartBody>
    </w:docPart>
    <w:docPart>
      <w:docPartPr>
        <w:name w:val="52972E1BC0924CC3856483051D61E36D"/>
        <w:category>
          <w:name w:val="General"/>
          <w:gallery w:val="placeholder"/>
        </w:category>
        <w:types>
          <w:type w:val="bbPlcHdr"/>
        </w:types>
        <w:behaviors>
          <w:behavior w:val="content"/>
        </w:behaviors>
        <w:guid w:val="{D2008601-83DF-436B-A2B5-A19F327E7263}"/>
      </w:docPartPr>
      <w:docPartBody>
        <w:p w:rsidR="00714227" w:rsidRDefault="007F6D34" w:rsidP="007F6D34">
          <w:pPr>
            <w:pStyle w:val="52972E1BC0924CC3856483051D61E36D"/>
          </w:pPr>
          <w:r w:rsidRPr="004F5B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34"/>
    <w:rsid w:val="00163A30"/>
    <w:rsid w:val="00714227"/>
    <w:rsid w:val="007F6D34"/>
    <w:rsid w:val="00D5638B"/>
    <w:rsid w:val="00FA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D34"/>
    <w:rPr>
      <w:color w:val="666666"/>
    </w:rPr>
  </w:style>
  <w:style w:type="paragraph" w:customStyle="1" w:styleId="230DD4814157406889B62110E9A15692">
    <w:name w:val="230DD4814157406889B62110E9A15692"/>
    <w:rsid w:val="007F6D34"/>
  </w:style>
  <w:style w:type="paragraph" w:customStyle="1" w:styleId="BA22522ADDDD4FCDB76034943EA798B0">
    <w:name w:val="BA22522ADDDD4FCDB76034943EA798B0"/>
    <w:rsid w:val="007F6D34"/>
  </w:style>
  <w:style w:type="paragraph" w:customStyle="1" w:styleId="43B4BFF26F42448D9B81F1C7D93E237B">
    <w:name w:val="43B4BFF26F42448D9B81F1C7D93E237B"/>
    <w:rsid w:val="007F6D34"/>
  </w:style>
  <w:style w:type="paragraph" w:customStyle="1" w:styleId="32716CA81DA944F2B576A58842894FC8">
    <w:name w:val="32716CA81DA944F2B576A58842894FC8"/>
    <w:rsid w:val="007F6D34"/>
  </w:style>
  <w:style w:type="paragraph" w:customStyle="1" w:styleId="E2F1FA1940094071A7016C191AE8A3AD">
    <w:name w:val="E2F1FA1940094071A7016C191AE8A3AD"/>
    <w:rsid w:val="007F6D34"/>
  </w:style>
  <w:style w:type="paragraph" w:customStyle="1" w:styleId="4C6E75948F5E43BAA92C2F0EB4B13594">
    <w:name w:val="4C6E75948F5E43BAA92C2F0EB4B13594"/>
    <w:rsid w:val="007F6D34"/>
  </w:style>
  <w:style w:type="paragraph" w:customStyle="1" w:styleId="4C066E2F136A458ABA46BD54FAE103C2">
    <w:name w:val="4C066E2F136A458ABA46BD54FAE103C2"/>
    <w:rsid w:val="007F6D34"/>
  </w:style>
  <w:style w:type="paragraph" w:customStyle="1" w:styleId="AC0DDB2707094AD6B5BCA1DA1BC243D6">
    <w:name w:val="AC0DDB2707094AD6B5BCA1DA1BC243D6"/>
    <w:rsid w:val="007F6D34"/>
  </w:style>
  <w:style w:type="paragraph" w:customStyle="1" w:styleId="888821F71FF84C86B9A7D1CF687206CC">
    <w:name w:val="888821F71FF84C86B9A7D1CF687206CC"/>
    <w:rsid w:val="007F6D34"/>
  </w:style>
  <w:style w:type="paragraph" w:customStyle="1" w:styleId="92EBD2571F644462B4FBD1CB35E8F89B">
    <w:name w:val="92EBD2571F644462B4FBD1CB35E8F89B"/>
    <w:rsid w:val="007F6D34"/>
  </w:style>
  <w:style w:type="paragraph" w:customStyle="1" w:styleId="1DF291260683422CAA6AE0C0576872DF">
    <w:name w:val="1DF291260683422CAA6AE0C0576872DF"/>
    <w:rsid w:val="007F6D34"/>
  </w:style>
  <w:style w:type="paragraph" w:customStyle="1" w:styleId="94031968F2334DDDA3271D518E8EC0F2">
    <w:name w:val="94031968F2334DDDA3271D518E8EC0F2"/>
    <w:rsid w:val="007F6D34"/>
  </w:style>
  <w:style w:type="paragraph" w:customStyle="1" w:styleId="52972E1BC0924CC3856483051D61E36D">
    <w:name w:val="52972E1BC0924CC3856483051D61E36D"/>
    <w:rsid w:val="007F6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6BE3-5FE7-4B75-B0AE-1FE5EDE7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cp:keywords>T06;</cp:keywords>
  <cp:lastModifiedBy>Holland, Julie</cp:lastModifiedBy>
  <cp:revision>58</cp:revision>
  <cp:lastPrinted>2018-03-13T11:40:00Z</cp:lastPrinted>
  <dcterms:created xsi:type="dcterms:W3CDTF">2025-03-03T10:47:00Z</dcterms:created>
  <dcterms:modified xsi:type="dcterms:W3CDTF">2026-06-08T10:12:00Z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1159f0a1,a61ec87,625cd48f</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41af6b4a,101763dd,66ada2bd</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63a59d7a-b3c4-4c53-b1a0-521b614c2cec_Enabled">
    <vt:lpwstr>true</vt:lpwstr>
  </property>
  <property fmtid="{D5CDD505-2E9C-101B-9397-08002B2CF9AE}" pid="9" name="MSIP_Label_63a59d7a-b3c4-4c53-b1a0-521b614c2cec_SetDate">
    <vt:lpwstr>2026-06-04T10:09:01Z</vt:lpwstr>
  </property>
  <property fmtid="{D5CDD505-2E9C-101B-9397-08002B2CF9AE}" pid="10" name="MSIP_Label_63a59d7a-b3c4-4c53-b1a0-521b614c2cec_Method">
    <vt:lpwstr>Standard</vt:lpwstr>
  </property>
  <property fmtid="{D5CDD505-2E9C-101B-9397-08002B2CF9AE}" pid="11" name="MSIP_Label_63a59d7a-b3c4-4c53-b1a0-521b614c2cec_Name">
    <vt:lpwstr>OFFICIAL (Marked)</vt:lpwstr>
  </property>
  <property fmtid="{D5CDD505-2E9C-101B-9397-08002B2CF9AE}" pid="12" name="MSIP_Label_63a59d7a-b3c4-4c53-b1a0-521b614c2cec_SiteId">
    <vt:lpwstr>d4936c56-2d86-4076-9ba6-ea6bfd965203</vt:lpwstr>
  </property>
  <property fmtid="{D5CDD505-2E9C-101B-9397-08002B2CF9AE}" pid="13" name="MSIP_Label_63a59d7a-b3c4-4c53-b1a0-521b614c2cec_ActionId">
    <vt:lpwstr>828c1885-7cb5-4320-a25d-c68973deb550</vt:lpwstr>
  </property>
  <property fmtid="{D5CDD505-2E9C-101B-9397-08002B2CF9AE}" pid="14" name="MSIP_Label_63a59d7a-b3c4-4c53-b1a0-521b614c2cec_ContentBits">
    <vt:lpwstr>3</vt:lpwstr>
  </property>
  <property fmtid="{D5CDD505-2E9C-101B-9397-08002B2CF9AE}" pid="15" name="MSIP_Label_63a59d7a-b3c4-4c53-b1a0-521b614c2cec_Tag">
    <vt:lpwstr>10, 3, 0, 1</vt:lpwstr>
  </property>
</Properties>
</file>